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FE0" w:rsidRDefault="00D20BC7" w:rsidP="009145DC">
      <w:pPr>
        <w:spacing w:after="0"/>
        <w:jc w:val="center"/>
        <w:rPr>
          <w:rFonts w:ascii="Times New Roman" w:hAnsi="Times New Roman" w:cs="Times New Roman"/>
          <w:b/>
          <w:sz w:val="24"/>
          <w:szCs w:val="24"/>
        </w:rPr>
      </w:pPr>
      <w:r>
        <w:rPr>
          <w:rFonts w:ascii="Times New Roman" w:hAnsi="Times New Roman" w:cs="Times New Roman"/>
          <w:b/>
          <w:sz w:val="24"/>
          <w:szCs w:val="24"/>
        </w:rPr>
        <w:t>Ritual</w:t>
      </w:r>
      <w:r w:rsidR="00DC4992" w:rsidRPr="00C775E4">
        <w:rPr>
          <w:rFonts w:ascii="Times New Roman" w:hAnsi="Times New Roman" w:cs="Times New Roman"/>
          <w:b/>
          <w:sz w:val="24"/>
          <w:szCs w:val="24"/>
        </w:rPr>
        <w:t xml:space="preserve"> </w:t>
      </w:r>
      <w:r>
        <w:rPr>
          <w:rFonts w:ascii="Times New Roman" w:hAnsi="Times New Roman" w:cs="Times New Roman"/>
          <w:b/>
          <w:sz w:val="24"/>
          <w:szCs w:val="24"/>
        </w:rPr>
        <w:t>Perang Topat Sebagai Strategi Komunikasi</w:t>
      </w:r>
    </w:p>
    <w:p w:rsidR="009145DC" w:rsidRPr="00C775E4" w:rsidRDefault="00D20BC7" w:rsidP="009145D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Dalam Menjaga Kebhinekaan </w:t>
      </w:r>
      <w:r w:rsidR="009145DC" w:rsidRPr="00C775E4">
        <w:rPr>
          <w:rFonts w:ascii="Times New Roman" w:hAnsi="Times New Roman" w:cs="Times New Roman"/>
          <w:b/>
          <w:sz w:val="24"/>
          <w:szCs w:val="24"/>
        </w:rPr>
        <w:t>:</w:t>
      </w:r>
    </w:p>
    <w:p w:rsidR="00905AA2" w:rsidRDefault="002C3FEE" w:rsidP="009145DC">
      <w:pPr>
        <w:spacing w:after="0"/>
        <w:jc w:val="center"/>
        <w:rPr>
          <w:rFonts w:ascii="Times New Roman" w:hAnsi="Times New Roman" w:cs="Times New Roman"/>
          <w:b/>
          <w:sz w:val="24"/>
          <w:szCs w:val="24"/>
        </w:rPr>
      </w:pPr>
      <w:r>
        <w:rPr>
          <w:rFonts w:ascii="Times New Roman" w:hAnsi="Times New Roman" w:cs="Times New Roman"/>
          <w:b/>
          <w:i/>
          <w:sz w:val="24"/>
          <w:szCs w:val="24"/>
        </w:rPr>
        <w:t>Lessons Learnt</w:t>
      </w:r>
      <w:r w:rsidR="00D20BC7">
        <w:rPr>
          <w:rFonts w:ascii="Times New Roman" w:hAnsi="Times New Roman" w:cs="Times New Roman"/>
          <w:b/>
          <w:i/>
          <w:sz w:val="24"/>
          <w:szCs w:val="24"/>
        </w:rPr>
        <w:t xml:space="preserve"> </w:t>
      </w:r>
      <w:r w:rsidR="00D20BC7" w:rsidRPr="002C3FEE">
        <w:rPr>
          <w:rFonts w:ascii="Times New Roman" w:hAnsi="Times New Roman" w:cs="Times New Roman"/>
          <w:b/>
          <w:sz w:val="24"/>
          <w:szCs w:val="24"/>
        </w:rPr>
        <w:t>dari</w:t>
      </w:r>
      <w:r w:rsidR="00D20BC7">
        <w:rPr>
          <w:rFonts w:ascii="Times New Roman" w:hAnsi="Times New Roman" w:cs="Times New Roman"/>
          <w:b/>
          <w:sz w:val="24"/>
          <w:szCs w:val="24"/>
        </w:rPr>
        <w:t xml:space="preserve"> Tradisi Suku Sasak dan Bali </w:t>
      </w:r>
    </w:p>
    <w:p w:rsidR="00C45063" w:rsidRPr="00C775E4" w:rsidRDefault="00D20BC7" w:rsidP="009145DC">
      <w:pPr>
        <w:spacing w:after="0"/>
        <w:jc w:val="center"/>
        <w:rPr>
          <w:rFonts w:ascii="Times New Roman" w:hAnsi="Times New Roman" w:cs="Times New Roman"/>
          <w:sz w:val="24"/>
          <w:szCs w:val="24"/>
        </w:rPr>
      </w:pPr>
      <w:r>
        <w:rPr>
          <w:rFonts w:ascii="Times New Roman" w:hAnsi="Times New Roman" w:cs="Times New Roman"/>
          <w:b/>
          <w:sz w:val="24"/>
          <w:szCs w:val="24"/>
        </w:rPr>
        <w:t>Di Pulau Lombok</w:t>
      </w:r>
    </w:p>
    <w:p w:rsidR="009145DC" w:rsidRPr="003F41E6" w:rsidRDefault="009145DC" w:rsidP="009145DC">
      <w:pPr>
        <w:spacing w:after="0"/>
        <w:jc w:val="center"/>
        <w:rPr>
          <w:rFonts w:ascii="Times New Roman" w:hAnsi="Times New Roman" w:cs="Times New Roman"/>
          <w:sz w:val="24"/>
          <w:szCs w:val="24"/>
        </w:rPr>
      </w:pPr>
    </w:p>
    <w:p w:rsidR="009145DC" w:rsidRPr="00C775E4" w:rsidRDefault="009145DC" w:rsidP="009145DC">
      <w:pPr>
        <w:spacing w:after="0"/>
        <w:jc w:val="center"/>
        <w:rPr>
          <w:rFonts w:ascii="Times New Roman" w:hAnsi="Times New Roman" w:cs="Times New Roman"/>
          <w:sz w:val="24"/>
          <w:szCs w:val="24"/>
        </w:rPr>
      </w:pPr>
      <w:r w:rsidRPr="00C775E4">
        <w:rPr>
          <w:rFonts w:ascii="Times New Roman" w:hAnsi="Times New Roman" w:cs="Times New Roman"/>
          <w:sz w:val="24"/>
          <w:szCs w:val="24"/>
        </w:rPr>
        <w:t>Oleh:</w:t>
      </w:r>
    </w:p>
    <w:p w:rsidR="009145DC" w:rsidRPr="00D20BC7" w:rsidRDefault="009145DC" w:rsidP="00D20BC7">
      <w:pPr>
        <w:spacing w:after="0"/>
        <w:jc w:val="center"/>
        <w:rPr>
          <w:rFonts w:ascii="Times New Roman" w:hAnsi="Times New Roman" w:cs="Times New Roman"/>
          <w:b/>
          <w:sz w:val="24"/>
          <w:szCs w:val="24"/>
        </w:rPr>
      </w:pPr>
      <w:r w:rsidRPr="00D20BC7">
        <w:rPr>
          <w:rFonts w:ascii="Times New Roman" w:hAnsi="Times New Roman" w:cs="Times New Roman"/>
          <w:b/>
          <w:sz w:val="24"/>
          <w:szCs w:val="24"/>
        </w:rPr>
        <w:t>I Wayan Suadnya</w:t>
      </w:r>
      <w:r w:rsidR="00BA56B3" w:rsidRPr="00D20BC7">
        <w:rPr>
          <w:rFonts w:ascii="Times New Roman" w:hAnsi="Times New Roman" w:cs="Times New Roman"/>
          <w:b/>
          <w:sz w:val="24"/>
          <w:szCs w:val="24"/>
        </w:rPr>
        <w:t xml:space="preserve"> </w:t>
      </w:r>
      <w:r w:rsidR="00D20BC7">
        <w:rPr>
          <w:rFonts w:ascii="Times New Roman" w:hAnsi="Times New Roman" w:cs="Times New Roman"/>
          <w:b/>
          <w:sz w:val="24"/>
          <w:szCs w:val="24"/>
          <w:vertAlign w:val="superscript"/>
        </w:rPr>
        <w:t>1</w:t>
      </w:r>
      <w:r w:rsidR="00BA56B3" w:rsidRPr="00D20BC7">
        <w:rPr>
          <w:rFonts w:ascii="Times New Roman" w:hAnsi="Times New Roman" w:cs="Times New Roman"/>
          <w:b/>
          <w:sz w:val="24"/>
          <w:szCs w:val="24"/>
          <w:vertAlign w:val="superscript"/>
        </w:rPr>
        <w:t>)</w:t>
      </w:r>
    </w:p>
    <w:p w:rsidR="00D20BC7" w:rsidRDefault="00D20BC7" w:rsidP="00D20BC7">
      <w:pPr>
        <w:pStyle w:val="ListParagraph"/>
        <w:spacing w:after="0"/>
        <w:jc w:val="center"/>
        <w:rPr>
          <w:rFonts w:ascii="Times New Roman" w:hAnsi="Times New Roman" w:cs="Times New Roman"/>
          <w:sz w:val="24"/>
          <w:szCs w:val="24"/>
        </w:rPr>
      </w:pPr>
      <w:r>
        <w:rPr>
          <w:rFonts w:ascii="Times New Roman" w:hAnsi="Times New Roman" w:cs="Times New Roman"/>
          <w:sz w:val="24"/>
          <w:szCs w:val="24"/>
        </w:rPr>
        <w:t>Program</w:t>
      </w:r>
      <w:r w:rsidR="002C3FEE">
        <w:rPr>
          <w:rFonts w:ascii="Times New Roman" w:hAnsi="Times New Roman" w:cs="Times New Roman"/>
          <w:sz w:val="24"/>
          <w:szCs w:val="24"/>
        </w:rPr>
        <w:t xml:space="preserve"> Studi </w:t>
      </w:r>
      <w:r w:rsidRPr="00D20BC7">
        <w:rPr>
          <w:rFonts w:ascii="Times New Roman" w:hAnsi="Times New Roman" w:cs="Times New Roman"/>
          <w:sz w:val="24"/>
          <w:szCs w:val="24"/>
        </w:rPr>
        <w:t>Ilmu Komunikasi, Universitas Mataram</w:t>
      </w:r>
    </w:p>
    <w:p w:rsidR="00D20BC7" w:rsidRPr="00D20BC7" w:rsidRDefault="00D20BC7" w:rsidP="00D20BC7">
      <w:pPr>
        <w:pStyle w:val="ListParagraph"/>
        <w:spacing w:after="0"/>
        <w:jc w:val="center"/>
        <w:rPr>
          <w:rFonts w:ascii="Times New Roman" w:hAnsi="Times New Roman" w:cs="Times New Roman"/>
          <w:sz w:val="24"/>
          <w:szCs w:val="24"/>
        </w:rPr>
      </w:pPr>
      <w:r>
        <w:rPr>
          <w:rFonts w:ascii="Times New Roman" w:hAnsi="Times New Roman" w:cs="Times New Roman"/>
          <w:sz w:val="24"/>
          <w:szCs w:val="24"/>
        </w:rPr>
        <w:t>Jl Majapahit No 62 Mataram, Lombok, Nusa Tenggara Barat, Indonesia</w:t>
      </w:r>
    </w:p>
    <w:p w:rsidR="00BA56B3" w:rsidRDefault="00BA56B3" w:rsidP="009145D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Eka Putri Paramita </w:t>
      </w:r>
      <w:r w:rsidR="00D20BC7">
        <w:rPr>
          <w:rFonts w:ascii="Times New Roman" w:hAnsi="Times New Roman" w:cs="Times New Roman"/>
          <w:b/>
          <w:sz w:val="24"/>
          <w:szCs w:val="24"/>
          <w:vertAlign w:val="superscript"/>
        </w:rPr>
        <w:t>2</w:t>
      </w:r>
      <w:r w:rsidRPr="00BA56B3">
        <w:rPr>
          <w:rFonts w:ascii="Times New Roman" w:hAnsi="Times New Roman" w:cs="Times New Roman"/>
          <w:b/>
          <w:sz w:val="24"/>
          <w:szCs w:val="24"/>
          <w:vertAlign w:val="superscript"/>
        </w:rPr>
        <w:t>)</w:t>
      </w:r>
      <w:r>
        <w:rPr>
          <w:rFonts w:ascii="Times New Roman" w:hAnsi="Times New Roman" w:cs="Times New Roman"/>
          <w:b/>
          <w:sz w:val="24"/>
          <w:szCs w:val="24"/>
          <w:vertAlign w:val="superscript"/>
        </w:rPr>
        <w:t xml:space="preserve"> </w:t>
      </w:r>
    </w:p>
    <w:p w:rsidR="00BA56B3" w:rsidRDefault="002C3FEE" w:rsidP="00D20BC7">
      <w:pPr>
        <w:pStyle w:val="ListParagraph"/>
        <w:spacing w:after="0"/>
        <w:ind w:left="1080"/>
        <w:jc w:val="center"/>
        <w:rPr>
          <w:rFonts w:ascii="Times New Roman" w:hAnsi="Times New Roman" w:cs="Times New Roman"/>
          <w:sz w:val="24"/>
          <w:szCs w:val="24"/>
        </w:rPr>
      </w:pPr>
      <w:r>
        <w:rPr>
          <w:rFonts w:ascii="Times New Roman" w:hAnsi="Times New Roman" w:cs="Times New Roman"/>
          <w:sz w:val="24"/>
          <w:szCs w:val="24"/>
        </w:rPr>
        <w:t xml:space="preserve">Program Studi </w:t>
      </w:r>
      <w:r w:rsidR="00BA56B3" w:rsidRPr="00BA56B3">
        <w:rPr>
          <w:rFonts w:ascii="Times New Roman" w:hAnsi="Times New Roman" w:cs="Times New Roman"/>
          <w:sz w:val="24"/>
          <w:szCs w:val="24"/>
        </w:rPr>
        <w:t>Ilmu Komunikasi</w:t>
      </w:r>
      <w:r w:rsidR="00D17463">
        <w:rPr>
          <w:rFonts w:ascii="Times New Roman" w:hAnsi="Times New Roman" w:cs="Times New Roman"/>
          <w:sz w:val="24"/>
          <w:szCs w:val="24"/>
          <w:lang w:val="id-ID"/>
        </w:rPr>
        <w:t xml:space="preserve"> Universitas Mataram</w:t>
      </w:r>
    </w:p>
    <w:p w:rsidR="002C3FEE" w:rsidRPr="002C3FEE" w:rsidRDefault="002C3FEE" w:rsidP="00D20BC7">
      <w:pPr>
        <w:pStyle w:val="ListParagraph"/>
        <w:spacing w:after="0"/>
        <w:ind w:left="1080"/>
        <w:jc w:val="center"/>
        <w:rPr>
          <w:rFonts w:ascii="Times New Roman" w:hAnsi="Times New Roman" w:cs="Times New Roman"/>
          <w:sz w:val="24"/>
          <w:szCs w:val="24"/>
          <w:vertAlign w:val="superscript"/>
        </w:rPr>
      </w:pPr>
      <w:r>
        <w:rPr>
          <w:rFonts w:ascii="Times New Roman" w:hAnsi="Times New Roman" w:cs="Times New Roman"/>
          <w:sz w:val="24"/>
          <w:szCs w:val="24"/>
        </w:rPr>
        <w:t>Jl. Majapahit No 62 Mataram, Lombok, Nusa Tenggara Barat, Indonesia</w:t>
      </w:r>
    </w:p>
    <w:p w:rsidR="009145DC" w:rsidRPr="00C775E4" w:rsidRDefault="009145DC" w:rsidP="009145DC">
      <w:pPr>
        <w:spacing w:after="0"/>
        <w:jc w:val="center"/>
        <w:rPr>
          <w:rFonts w:ascii="Times New Roman" w:hAnsi="Times New Roman" w:cs="Times New Roman"/>
          <w:sz w:val="24"/>
          <w:szCs w:val="24"/>
        </w:rPr>
      </w:pPr>
    </w:p>
    <w:p w:rsidR="00BA56B3" w:rsidRDefault="00BA56B3" w:rsidP="009145DC">
      <w:pPr>
        <w:spacing w:after="0"/>
        <w:jc w:val="center"/>
        <w:rPr>
          <w:rFonts w:ascii="Times New Roman" w:hAnsi="Times New Roman" w:cs="Times New Roman"/>
        </w:rPr>
      </w:pPr>
    </w:p>
    <w:p w:rsidR="009145DC" w:rsidRPr="002C3FEE" w:rsidRDefault="009145DC" w:rsidP="009145DC">
      <w:pPr>
        <w:spacing w:after="0"/>
        <w:jc w:val="center"/>
        <w:rPr>
          <w:rFonts w:ascii="Times New Roman" w:hAnsi="Times New Roman" w:cs="Times New Roman"/>
          <w:b/>
        </w:rPr>
      </w:pPr>
      <w:r w:rsidRPr="002C3FEE">
        <w:rPr>
          <w:rFonts w:ascii="Times New Roman" w:hAnsi="Times New Roman" w:cs="Times New Roman"/>
          <w:b/>
        </w:rPr>
        <w:t>ABSTRAK</w:t>
      </w:r>
      <w:r w:rsidR="00323BD3" w:rsidRPr="002C3FEE">
        <w:rPr>
          <w:rFonts w:ascii="Times New Roman" w:hAnsi="Times New Roman" w:cs="Times New Roman"/>
          <w:b/>
        </w:rPr>
        <w:t xml:space="preserve"> </w:t>
      </w:r>
    </w:p>
    <w:p w:rsidR="009145DC" w:rsidRPr="00323BD3" w:rsidRDefault="00E252D3" w:rsidP="00E252D3">
      <w:pPr>
        <w:spacing w:after="0" w:line="240" w:lineRule="auto"/>
        <w:jc w:val="both"/>
        <w:rPr>
          <w:rFonts w:ascii="Times New Roman" w:eastAsia="Times New Roman" w:hAnsi="Times New Roman" w:cs="Times New Roman"/>
          <w:lang w:eastAsia="id-ID"/>
        </w:rPr>
      </w:pPr>
      <w:r w:rsidRPr="00323BD3">
        <w:rPr>
          <w:rFonts w:ascii="Times New Roman" w:hAnsi="Times New Roman" w:cs="Times New Roman"/>
        </w:rPr>
        <w:t>Indonesia negara plural dengan berbagai etnis, budaya dan agama hidup didalamnya. Agama diyakini memberikan tuntunan dan arahan dalam kehidupan manusia, tetapi terkadang agama dapat menjadi pemicu terjadinya konflik.</w:t>
      </w:r>
      <w:r w:rsidR="002C3FEE">
        <w:rPr>
          <w:rFonts w:ascii="Times New Roman" w:hAnsi="Times New Roman" w:cs="Times New Roman"/>
        </w:rPr>
        <w:t xml:space="preserve"> </w:t>
      </w:r>
      <w:r w:rsidRPr="00323BD3">
        <w:rPr>
          <w:rFonts w:ascii="Times New Roman" w:hAnsi="Times New Roman" w:cs="Times New Roman"/>
        </w:rPr>
        <w:t xml:space="preserve">Hal ini terjadi karena adanya pandangan monolitik yang tidak memberikan ruang untuk mengakui kebenaran agama budaya lain.  Paper ini menyajikan </w:t>
      </w:r>
      <w:r w:rsidRPr="00323BD3">
        <w:rPr>
          <w:rFonts w:ascii="Times New Roman" w:eastAsia="Times New Roman" w:hAnsi="Times New Roman" w:cs="Times New Roman"/>
          <w:lang w:eastAsia="id-ID"/>
        </w:rPr>
        <w:t xml:space="preserve">makna ritual perang topat dan </w:t>
      </w:r>
      <w:r w:rsidRPr="00323BD3">
        <w:rPr>
          <w:rFonts w:ascii="Times New Roman" w:eastAsia="Times New Roman" w:hAnsi="Times New Roman" w:cs="Times New Roman"/>
          <w:i/>
          <w:lang w:eastAsia="id-ID"/>
        </w:rPr>
        <w:t>lesson learnt</w:t>
      </w:r>
      <w:r w:rsidRPr="00323BD3">
        <w:rPr>
          <w:rFonts w:ascii="Times New Roman" w:eastAsia="Times New Roman" w:hAnsi="Times New Roman" w:cs="Times New Roman"/>
          <w:lang w:eastAsia="id-ID"/>
        </w:rPr>
        <w:t xml:space="preserve"> dari sebuah tradisi etnis sasak yang beragama Islam da</w:t>
      </w:r>
      <w:r w:rsidR="009D2023" w:rsidRPr="00323BD3">
        <w:rPr>
          <w:rFonts w:ascii="Times New Roman" w:eastAsia="Times New Roman" w:hAnsi="Times New Roman" w:cs="Times New Roman"/>
          <w:lang w:eastAsia="id-ID"/>
        </w:rPr>
        <w:t>n etnis Bali yang beragama Hindu.</w:t>
      </w:r>
    </w:p>
    <w:p w:rsidR="009D2023" w:rsidRPr="00323BD3" w:rsidRDefault="009D2023" w:rsidP="00E252D3">
      <w:pPr>
        <w:spacing w:after="0" w:line="240" w:lineRule="auto"/>
        <w:jc w:val="both"/>
        <w:rPr>
          <w:rFonts w:ascii="Times New Roman" w:eastAsia="Times New Roman" w:hAnsi="Times New Roman" w:cs="Times New Roman"/>
          <w:lang w:eastAsia="id-ID"/>
        </w:rPr>
      </w:pPr>
    </w:p>
    <w:p w:rsidR="009D2023" w:rsidRPr="00323BD3" w:rsidRDefault="009D2023" w:rsidP="009D2023">
      <w:pPr>
        <w:spacing w:after="0" w:line="240" w:lineRule="auto"/>
        <w:jc w:val="both"/>
        <w:rPr>
          <w:rFonts w:ascii="Times New Roman" w:hAnsi="Times New Roman" w:cs="Times New Roman"/>
        </w:rPr>
      </w:pPr>
      <w:r w:rsidRPr="00323BD3">
        <w:rPr>
          <w:rFonts w:ascii="Times New Roman" w:hAnsi="Times New Roman" w:cs="Times New Roman"/>
        </w:rPr>
        <w:t>Perang topat dapat dijadikan pelajaran yang berharga dalam mengembangkan toleransi beragama antar etnis d</w:t>
      </w:r>
      <w:r w:rsidR="002C3FEE">
        <w:rPr>
          <w:rFonts w:ascii="Times New Roman" w:hAnsi="Times New Roman" w:cs="Times New Roman"/>
        </w:rPr>
        <w:t>an budaya yang berbeda. Perang T</w:t>
      </w:r>
      <w:r w:rsidRPr="00323BD3">
        <w:rPr>
          <w:rFonts w:ascii="Times New Roman" w:hAnsi="Times New Roman" w:cs="Times New Roman"/>
        </w:rPr>
        <w:t>opat mendemon</w:t>
      </w:r>
      <w:r w:rsidR="002C3FEE">
        <w:rPr>
          <w:rFonts w:ascii="Times New Roman" w:hAnsi="Times New Roman" w:cs="Times New Roman"/>
        </w:rPr>
        <w:t>s</w:t>
      </w:r>
      <w:r w:rsidRPr="00323BD3">
        <w:rPr>
          <w:rFonts w:ascii="Times New Roman" w:hAnsi="Times New Roman" w:cs="Times New Roman"/>
        </w:rPr>
        <w:t>trasikan bahwa sesungguhnya etnis Sasak</w:t>
      </w:r>
      <w:r w:rsidR="000161F1" w:rsidRPr="00323BD3">
        <w:rPr>
          <w:rFonts w:ascii="Times New Roman" w:hAnsi="Times New Roman" w:cs="Times New Roman"/>
        </w:rPr>
        <w:t xml:space="preserve"> </w:t>
      </w:r>
      <w:r w:rsidRPr="00323BD3">
        <w:rPr>
          <w:rFonts w:ascii="Times New Roman" w:hAnsi="Times New Roman" w:cs="Times New Roman"/>
        </w:rPr>
        <w:t>yang beragama Islam dan etnis Bali yang beragama Hindu dapat hidup rukun berdampingan dalam kehidupan maupun dalam melaksanakan ritual keagamannya. Komunikasi te</w:t>
      </w:r>
      <w:r w:rsidR="002C3FEE">
        <w:rPr>
          <w:rFonts w:ascii="Times New Roman" w:hAnsi="Times New Roman" w:cs="Times New Roman"/>
        </w:rPr>
        <w:t>rbuka dan saling memahami antaretnis dan antar</w:t>
      </w:r>
      <w:r w:rsidRPr="00323BD3">
        <w:rPr>
          <w:rFonts w:ascii="Times New Roman" w:hAnsi="Times New Roman" w:cs="Times New Roman"/>
        </w:rPr>
        <w:t xml:space="preserve">agama adalah kunci untuk </w:t>
      </w:r>
      <w:r w:rsidR="004D22CC">
        <w:rPr>
          <w:rFonts w:ascii="Times New Roman" w:hAnsi="Times New Roman" w:cs="Times New Roman"/>
          <w:lang w:val="id-ID"/>
        </w:rPr>
        <w:t xml:space="preserve">menjaga kebinekaan. Dengan begitu setiap orang dalam komunitas masing-masing </w:t>
      </w:r>
      <w:r w:rsidRPr="00323BD3">
        <w:rPr>
          <w:rFonts w:ascii="Times New Roman" w:hAnsi="Times New Roman" w:cs="Times New Roman"/>
        </w:rPr>
        <w:t xml:space="preserve">tidak melakukan hal-hal yang </w:t>
      </w:r>
      <w:r w:rsidR="004D22CC">
        <w:rPr>
          <w:rFonts w:ascii="Times New Roman" w:hAnsi="Times New Roman" w:cs="Times New Roman"/>
          <w:lang w:val="id-ID"/>
        </w:rPr>
        <w:t xml:space="preserve">ofensif </w:t>
      </w:r>
      <w:r w:rsidRPr="00323BD3">
        <w:rPr>
          <w:rFonts w:ascii="Times New Roman" w:hAnsi="Times New Roman" w:cs="Times New Roman"/>
        </w:rPr>
        <w:t>bagi umat lain</w:t>
      </w:r>
      <w:r w:rsidR="004D22CC">
        <w:rPr>
          <w:rFonts w:ascii="Times New Roman" w:hAnsi="Times New Roman" w:cs="Times New Roman"/>
          <w:lang w:val="id-ID"/>
        </w:rPr>
        <w:t xml:space="preserve">. Kompromi untuk </w:t>
      </w:r>
      <w:r w:rsidRPr="00323BD3">
        <w:rPr>
          <w:rFonts w:ascii="Times New Roman" w:hAnsi="Times New Roman" w:cs="Times New Roman"/>
        </w:rPr>
        <w:t>menemukan jalan tengah yang saling menguntungkan</w:t>
      </w:r>
      <w:r w:rsidR="000161F1" w:rsidRPr="00323BD3">
        <w:rPr>
          <w:rFonts w:ascii="Times New Roman" w:hAnsi="Times New Roman" w:cs="Times New Roman"/>
        </w:rPr>
        <w:t xml:space="preserve"> adalah hal yang </w:t>
      </w:r>
      <w:r w:rsidR="00150A24">
        <w:rPr>
          <w:rFonts w:ascii="Times New Roman" w:hAnsi="Times New Roman" w:cs="Times New Roman"/>
          <w:lang w:val="id-ID"/>
        </w:rPr>
        <w:t>harus dilakukan dalam menjaga perbedaan</w:t>
      </w:r>
      <w:r w:rsidR="00276390">
        <w:rPr>
          <w:rFonts w:ascii="Times New Roman" w:hAnsi="Times New Roman" w:cs="Times New Roman"/>
          <w:lang w:val="id-ID"/>
        </w:rPr>
        <w:t xml:space="preserve"> sebagaimana di demontrasikan dalam ritual ini</w:t>
      </w:r>
      <w:r w:rsidRPr="00323BD3">
        <w:rPr>
          <w:rFonts w:ascii="Times New Roman" w:hAnsi="Times New Roman" w:cs="Times New Roman"/>
        </w:rPr>
        <w:t xml:space="preserve">. Oleh karena itu Tradisi ini terus </w:t>
      </w:r>
      <w:r w:rsidR="00276390">
        <w:rPr>
          <w:rFonts w:ascii="Times New Roman" w:hAnsi="Times New Roman" w:cs="Times New Roman"/>
          <w:lang w:val="id-ID"/>
        </w:rPr>
        <w:t>laksanakan</w:t>
      </w:r>
      <w:r w:rsidRPr="00323BD3">
        <w:rPr>
          <w:rFonts w:ascii="Times New Roman" w:hAnsi="Times New Roman" w:cs="Times New Roman"/>
        </w:rPr>
        <w:t xml:space="preserve"> dan </w:t>
      </w:r>
      <w:r w:rsidR="00150A24">
        <w:rPr>
          <w:rFonts w:ascii="Times New Roman" w:hAnsi="Times New Roman" w:cs="Times New Roman"/>
          <w:lang w:val="id-ID"/>
        </w:rPr>
        <w:t xml:space="preserve">dijadikan </w:t>
      </w:r>
      <w:r w:rsidRPr="00323BD3">
        <w:rPr>
          <w:rFonts w:ascii="Times New Roman" w:hAnsi="Times New Roman" w:cs="Times New Roman"/>
        </w:rPr>
        <w:t xml:space="preserve">pelajaran yang berharga </w:t>
      </w:r>
      <w:r w:rsidR="00150A24">
        <w:rPr>
          <w:rFonts w:ascii="Times New Roman" w:hAnsi="Times New Roman" w:cs="Times New Roman"/>
          <w:lang w:val="id-ID"/>
        </w:rPr>
        <w:t>dalam menjaga persatuan dan kesatuan</w:t>
      </w:r>
      <w:r w:rsidRPr="00323BD3">
        <w:rPr>
          <w:rFonts w:ascii="Times New Roman" w:hAnsi="Times New Roman" w:cs="Times New Roman"/>
        </w:rPr>
        <w:t>. Nilai-nilai mulia yang terka</w:t>
      </w:r>
      <w:r w:rsidR="002C3FEE">
        <w:rPr>
          <w:rFonts w:ascii="Times New Roman" w:hAnsi="Times New Roman" w:cs="Times New Roman"/>
        </w:rPr>
        <w:t>n</w:t>
      </w:r>
      <w:r w:rsidRPr="00323BD3">
        <w:rPr>
          <w:rFonts w:ascii="Times New Roman" w:hAnsi="Times New Roman" w:cs="Times New Roman"/>
        </w:rPr>
        <w:t>dung didalam</w:t>
      </w:r>
      <w:r w:rsidR="00150A24">
        <w:rPr>
          <w:rFonts w:ascii="Times New Roman" w:hAnsi="Times New Roman" w:cs="Times New Roman"/>
          <w:lang w:val="id-ID"/>
        </w:rPr>
        <w:t xml:space="preserve"> </w:t>
      </w:r>
      <w:r w:rsidR="002C3FEE">
        <w:rPr>
          <w:rFonts w:ascii="Times New Roman" w:hAnsi="Times New Roman" w:cs="Times New Roman"/>
        </w:rPr>
        <w:t>P</w:t>
      </w:r>
      <w:r w:rsidR="00150A24">
        <w:rPr>
          <w:rFonts w:ascii="Times New Roman" w:hAnsi="Times New Roman" w:cs="Times New Roman"/>
          <w:lang w:val="id-ID"/>
        </w:rPr>
        <w:t xml:space="preserve">erang </w:t>
      </w:r>
      <w:r w:rsidR="002C3FEE">
        <w:rPr>
          <w:rFonts w:ascii="Times New Roman" w:hAnsi="Times New Roman" w:cs="Times New Roman"/>
        </w:rPr>
        <w:t>T</w:t>
      </w:r>
      <w:r w:rsidR="00150A24">
        <w:rPr>
          <w:rFonts w:ascii="Times New Roman" w:hAnsi="Times New Roman" w:cs="Times New Roman"/>
          <w:lang w:val="id-ID"/>
        </w:rPr>
        <w:t>opat</w:t>
      </w:r>
      <w:r w:rsidRPr="00323BD3">
        <w:rPr>
          <w:rFonts w:ascii="Times New Roman" w:hAnsi="Times New Roman" w:cs="Times New Roman"/>
        </w:rPr>
        <w:t xml:space="preserve"> hendaknya terus digali dan diviralkan agar masyarakat dapat memahami dan menggunakannya dalam kehidupan bermasyarakat dan bernegara.</w:t>
      </w:r>
    </w:p>
    <w:p w:rsidR="009D2023" w:rsidRPr="00323BD3" w:rsidRDefault="009D2023" w:rsidP="00E252D3">
      <w:pPr>
        <w:spacing w:after="0" w:line="240" w:lineRule="auto"/>
        <w:jc w:val="both"/>
        <w:rPr>
          <w:rFonts w:ascii="Times New Roman" w:hAnsi="Times New Roman" w:cs="Times New Roman"/>
        </w:rPr>
      </w:pPr>
    </w:p>
    <w:p w:rsidR="009145DC" w:rsidRPr="00323BD3" w:rsidRDefault="009145DC" w:rsidP="009145DC">
      <w:pPr>
        <w:spacing w:after="0"/>
        <w:rPr>
          <w:rFonts w:ascii="Times New Roman" w:hAnsi="Times New Roman" w:cs="Times New Roman"/>
        </w:rPr>
      </w:pPr>
      <w:r w:rsidRPr="00323BD3">
        <w:rPr>
          <w:rFonts w:ascii="Times New Roman" w:hAnsi="Times New Roman" w:cs="Times New Roman"/>
        </w:rPr>
        <w:t>Kata kunci:</w:t>
      </w:r>
      <w:r w:rsidR="009D2023" w:rsidRPr="00323BD3">
        <w:rPr>
          <w:rFonts w:ascii="Times New Roman" w:hAnsi="Times New Roman" w:cs="Times New Roman"/>
        </w:rPr>
        <w:t xml:space="preserve"> perang topat, </w:t>
      </w:r>
      <w:r w:rsidR="009D2023" w:rsidRPr="002C3FEE">
        <w:rPr>
          <w:rFonts w:ascii="Times New Roman" w:hAnsi="Times New Roman" w:cs="Times New Roman"/>
          <w:i/>
        </w:rPr>
        <w:t>lesson learnt</w:t>
      </w:r>
      <w:r w:rsidR="009D2023" w:rsidRPr="00323BD3">
        <w:rPr>
          <w:rFonts w:ascii="Times New Roman" w:hAnsi="Times New Roman" w:cs="Times New Roman"/>
        </w:rPr>
        <w:t>, pemersatu, kebinekaan.</w:t>
      </w:r>
    </w:p>
    <w:p w:rsidR="009145DC" w:rsidRPr="00323BD3" w:rsidRDefault="009145DC" w:rsidP="009145DC">
      <w:pPr>
        <w:spacing w:after="0"/>
        <w:rPr>
          <w:rFonts w:ascii="Times New Roman" w:hAnsi="Times New Roman" w:cs="Times New Roman"/>
        </w:rPr>
      </w:pPr>
    </w:p>
    <w:p w:rsidR="009145DC" w:rsidRPr="00323BD3" w:rsidRDefault="009145DC" w:rsidP="009145DC">
      <w:pPr>
        <w:spacing w:after="0"/>
        <w:rPr>
          <w:rFonts w:ascii="Times New Roman" w:hAnsi="Times New Roman" w:cs="Times New Roman"/>
        </w:rPr>
      </w:pPr>
    </w:p>
    <w:p w:rsidR="009145DC" w:rsidRPr="002C3FEE" w:rsidRDefault="009145DC" w:rsidP="009145DC">
      <w:pPr>
        <w:spacing w:after="0"/>
        <w:jc w:val="center"/>
        <w:rPr>
          <w:rFonts w:ascii="Times New Roman" w:hAnsi="Times New Roman" w:cs="Times New Roman"/>
          <w:b/>
        </w:rPr>
      </w:pPr>
      <w:r w:rsidRPr="002C3FEE">
        <w:rPr>
          <w:rFonts w:ascii="Times New Roman" w:hAnsi="Times New Roman" w:cs="Times New Roman"/>
          <w:b/>
        </w:rPr>
        <w:t>ABSTRACT</w:t>
      </w:r>
    </w:p>
    <w:p w:rsidR="009145DC" w:rsidRPr="00323BD3" w:rsidRDefault="009145DC" w:rsidP="009145DC">
      <w:pPr>
        <w:spacing w:after="0"/>
        <w:rPr>
          <w:rFonts w:ascii="Times New Roman" w:hAnsi="Times New Roman" w:cs="Times New Roman"/>
        </w:rPr>
      </w:pPr>
    </w:p>
    <w:p w:rsidR="003F41E6" w:rsidRPr="002C3FEE" w:rsidRDefault="003F41E6" w:rsidP="003F41E6">
      <w:pPr>
        <w:spacing w:after="0" w:line="240" w:lineRule="auto"/>
        <w:jc w:val="both"/>
        <w:rPr>
          <w:rFonts w:ascii="Times New Roman" w:hAnsi="Times New Roman" w:cs="Times New Roman"/>
          <w:i/>
        </w:rPr>
      </w:pPr>
      <w:r w:rsidRPr="002C3FEE">
        <w:rPr>
          <w:rFonts w:ascii="Times New Roman" w:hAnsi="Times New Roman" w:cs="Times New Roman"/>
          <w:i/>
        </w:rPr>
        <w:t xml:space="preserve">Indonesia </w:t>
      </w:r>
      <w:r w:rsidR="008C1872" w:rsidRPr="002C3FEE">
        <w:rPr>
          <w:rFonts w:ascii="Times New Roman" w:hAnsi="Times New Roman" w:cs="Times New Roman"/>
          <w:i/>
        </w:rPr>
        <w:t xml:space="preserve">is </w:t>
      </w:r>
      <w:r w:rsidR="00063920" w:rsidRPr="002C3FEE">
        <w:rPr>
          <w:rFonts w:ascii="Times New Roman" w:hAnsi="Times New Roman" w:cs="Times New Roman"/>
          <w:i/>
        </w:rPr>
        <w:t>pluralist</w:t>
      </w:r>
      <w:r w:rsidR="002C3FEE">
        <w:rPr>
          <w:rFonts w:ascii="Times New Roman" w:hAnsi="Times New Roman" w:cs="Times New Roman"/>
          <w:i/>
        </w:rPr>
        <w:t xml:space="preserve"> a country with multi </w:t>
      </w:r>
      <w:r w:rsidR="0047598C" w:rsidRPr="002C3FEE">
        <w:rPr>
          <w:rFonts w:ascii="Times New Roman" w:hAnsi="Times New Roman" w:cs="Times New Roman"/>
          <w:i/>
        </w:rPr>
        <w:t>ethnics</w:t>
      </w:r>
      <w:r w:rsidR="008C1872" w:rsidRPr="002C3FEE">
        <w:rPr>
          <w:rFonts w:ascii="Times New Roman" w:hAnsi="Times New Roman" w:cs="Times New Roman"/>
          <w:i/>
        </w:rPr>
        <w:t xml:space="preserve">, cultures and religions. </w:t>
      </w:r>
      <w:r w:rsidR="00063920" w:rsidRPr="002C3FEE">
        <w:rPr>
          <w:rFonts w:ascii="Times New Roman" w:hAnsi="Times New Roman" w:cs="Times New Roman"/>
          <w:i/>
        </w:rPr>
        <w:t>Religion</w:t>
      </w:r>
      <w:r w:rsidR="008C1872" w:rsidRPr="002C3FEE">
        <w:rPr>
          <w:rFonts w:ascii="Times New Roman" w:hAnsi="Times New Roman" w:cs="Times New Roman"/>
          <w:i/>
        </w:rPr>
        <w:t xml:space="preserve"> is believed </w:t>
      </w:r>
      <w:r w:rsidR="008C1883" w:rsidRPr="002C3FEE">
        <w:rPr>
          <w:rFonts w:ascii="Times New Roman" w:hAnsi="Times New Roman" w:cs="Times New Roman"/>
          <w:i/>
        </w:rPr>
        <w:t xml:space="preserve">to </w:t>
      </w:r>
      <w:r w:rsidR="008C1872" w:rsidRPr="002C3FEE">
        <w:rPr>
          <w:rFonts w:ascii="Times New Roman" w:hAnsi="Times New Roman" w:cs="Times New Roman"/>
          <w:i/>
        </w:rPr>
        <w:t xml:space="preserve">provide </w:t>
      </w:r>
      <w:r w:rsidR="00063920" w:rsidRPr="002C3FEE">
        <w:rPr>
          <w:rFonts w:ascii="Times New Roman" w:hAnsi="Times New Roman" w:cs="Times New Roman"/>
          <w:i/>
        </w:rPr>
        <w:t>guidance’s</w:t>
      </w:r>
      <w:r w:rsidR="002C3FEE">
        <w:rPr>
          <w:rFonts w:ascii="Times New Roman" w:hAnsi="Times New Roman" w:cs="Times New Roman"/>
          <w:i/>
        </w:rPr>
        <w:t xml:space="preserve"> for humans lif</w:t>
      </w:r>
      <w:r w:rsidR="008C1872" w:rsidRPr="002C3FEE">
        <w:rPr>
          <w:rFonts w:ascii="Times New Roman" w:hAnsi="Times New Roman" w:cs="Times New Roman"/>
          <w:i/>
        </w:rPr>
        <w:t xml:space="preserve">e, however in other occasion it could become source of conflict. This happened due to </w:t>
      </w:r>
      <w:r w:rsidR="00063920" w:rsidRPr="002C3FEE">
        <w:rPr>
          <w:rFonts w:ascii="Times New Roman" w:hAnsi="Times New Roman" w:cs="Times New Roman"/>
          <w:i/>
        </w:rPr>
        <w:t>monolithic</w:t>
      </w:r>
      <w:r w:rsidR="008C1872" w:rsidRPr="002C3FEE">
        <w:rPr>
          <w:rFonts w:ascii="Times New Roman" w:hAnsi="Times New Roman" w:cs="Times New Roman"/>
          <w:i/>
        </w:rPr>
        <w:t xml:space="preserve"> </w:t>
      </w:r>
      <w:r w:rsidR="00063920" w:rsidRPr="002C3FEE">
        <w:rPr>
          <w:rFonts w:ascii="Times New Roman" w:hAnsi="Times New Roman" w:cs="Times New Roman"/>
          <w:i/>
        </w:rPr>
        <w:t>belief which provides</w:t>
      </w:r>
      <w:r w:rsidR="008C1872" w:rsidRPr="002C3FEE">
        <w:rPr>
          <w:rFonts w:ascii="Times New Roman" w:hAnsi="Times New Roman" w:cs="Times New Roman"/>
          <w:i/>
        </w:rPr>
        <w:t xml:space="preserve"> no space to accept the truth of other religions and cultures. This paper presents the meaning of ritual </w:t>
      </w:r>
      <w:r w:rsidR="002C3FEE">
        <w:rPr>
          <w:rFonts w:ascii="Times New Roman" w:hAnsi="Times New Roman" w:cs="Times New Roman"/>
          <w:i/>
        </w:rPr>
        <w:t>P</w:t>
      </w:r>
      <w:r w:rsidR="008C1872" w:rsidRPr="002C3FEE">
        <w:rPr>
          <w:rFonts w:ascii="Times New Roman" w:hAnsi="Times New Roman" w:cs="Times New Roman"/>
          <w:i/>
        </w:rPr>
        <w:t xml:space="preserve">erang </w:t>
      </w:r>
      <w:r w:rsidR="002C3FEE">
        <w:rPr>
          <w:rFonts w:ascii="Times New Roman" w:hAnsi="Times New Roman" w:cs="Times New Roman"/>
          <w:i/>
        </w:rPr>
        <w:t>T</w:t>
      </w:r>
      <w:r w:rsidR="008C1872" w:rsidRPr="002C3FEE">
        <w:rPr>
          <w:rFonts w:ascii="Times New Roman" w:hAnsi="Times New Roman" w:cs="Times New Roman"/>
          <w:i/>
        </w:rPr>
        <w:t xml:space="preserve">opat and lessons learned from the </w:t>
      </w:r>
      <w:r w:rsidR="0047598C" w:rsidRPr="002C3FEE">
        <w:rPr>
          <w:rFonts w:ascii="Times New Roman" w:hAnsi="Times New Roman" w:cs="Times New Roman"/>
          <w:i/>
        </w:rPr>
        <w:t>tradition</w:t>
      </w:r>
      <w:r w:rsidR="000161F1" w:rsidRPr="002C3FEE">
        <w:rPr>
          <w:rFonts w:ascii="Times New Roman" w:hAnsi="Times New Roman" w:cs="Times New Roman"/>
          <w:i/>
        </w:rPr>
        <w:t xml:space="preserve"> of </w:t>
      </w:r>
      <w:r w:rsidR="008C1872" w:rsidRPr="002C3FEE">
        <w:rPr>
          <w:rFonts w:ascii="Times New Roman" w:hAnsi="Times New Roman" w:cs="Times New Roman"/>
          <w:i/>
        </w:rPr>
        <w:t xml:space="preserve">Sasak tribe who are </w:t>
      </w:r>
      <w:r w:rsidR="004D22CC" w:rsidRPr="002C3FEE">
        <w:rPr>
          <w:rFonts w:ascii="Times New Roman" w:hAnsi="Times New Roman" w:cs="Times New Roman"/>
          <w:i/>
        </w:rPr>
        <w:t>Muslims</w:t>
      </w:r>
      <w:r w:rsidR="008C1872" w:rsidRPr="002C3FEE">
        <w:rPr>
          <w:rFonts w:ascii="Times New Roman" w:hAnsi="Times New Roman" w:cs="Times New Roman"/>
          <w:i/>
        </w:rPr>
        <w:t xml:space="preserve"> and </w:t>
      </w:r>
      <w:r w:rsidR="004D22CC" w:rsidRPr="002C3FEE">
        <w:rPr>
          <w:rFonts w:ascii="Times New Roman" w:hAnsi="Times New Roman" w:cs="Times New Roman"/>
          <w:i/>
          <w:lang w:val="id-ID"/>
        </w:rPr>
        <w:t xml:space="preserve">ethnic </w:t>
      </w:r>
      <w:r w:rsidR="008C1872" w:rsidRPr="002C3FEE">
        <w:rPr>
          <w:rFonts w:ascii="Times New Roman" w:hAnsi="Times New Roman" w:cs="Times New Roman"/>
          <w:i/>
        </w:rPr>
        <w:t>Bali who are Hindus</w:t>
      </w:r>
    </w:p>
    <w:p w:rsidR="000161F1" w:rsidRPr="002C3FEE" w:rsidRDefault="000161F1" w:rsidP="003F41E6">
      <w:pPr>
        <w:spacing w:after="0" w:line="240" w:lineRule="auto"/>
        <w:jc w:val="both"/>
        <w:rPr>
          <w:rFonts w:ascii="Times New Roman" w:eastAsia="Times New Roman" w:hAnsi="Times New Roman" w:cs="Times New Roman"/>
          <w:i/>
          <w:lang w:eastAsia="id-ID"/>
        </w:rPr>
      </w:pPr>
    </w:p>
    <w:p w:rsidR="00150A24" w:rsidRPr="002C3FEE" w:rsidRDefault="003F41E6" w:rsidP="00D17463">
      <w:pPr>
        <w:spacing w:after="0" w:line="240" w:lineRule="auto"/>
        <w:jc w:val="both"/>
        <w:rPr>
          <w:rFonts w:ascii="Times New Roman" w:hAnsi="Times New Roman" w:cs="Times New Roman"/>
          <w:i/>
        </w:rPr>
      </w:pPr>
      <w:r w:rsidRPr="002C3FEE">
        <w:rPr>
          <w:rFonts w:ascii="Times New Roman" w:hAnsi="Times New Roman" w:cs="Times New Roman"/>
          <w:i/>
        </w:rPr>
        <w:t xml:space="preserve">Perang </w:t>
      </w:r>
      <w:r w:rsidR="002C3FEE">
        <w:rPr>
          <w:rFonts w:ascii="Times New Roman" w:hAnsi="Times New Roman" w:cs="Times New Roman"/>
          <w:i/>
        </w:rPr>
        <w:t>T</w:t>
      </w:r>
      <w:r w:rsidRPr="002C3FEE">
        <w:rPr>
          <w:rFonts w:ascii="Times New Roman" w:hAnsi="Times New Roman" w:cs="Times New Roman"/>
          <w:i/>
        </w:rPr>
        <w:t xml:space="preserve">opat </w:t>
      </w:r>
      <w:r w:rsidR="000161F1" w:rsidRPr="002C3FEE">
        <w:rPr>
          <w:rFonts w:ascii="Times New Roman" w:hAnsi="Times New Roman" w:cs="Times New Roman"/>
          <w:i/>
        </w:rPr>
        <w:t xml:space="preserve">could be meaningful lessons learned in </w:t>
      </w:r>
      <w:r w:rsidR="0047598C" w:rsidRPr="002C3FEE">
        <w:rPr>
          <w:rFonts w:ascii="Times New Roman" w:hAnsi="Times New Roman" w:cs="Times New Roman"/>
          <w:i/>
        </w:rPr>
        <w:t>developing</w:t>
      </w:r>
      <w:r w:rsidR="000161F1" w:rsidRPr="002C3FEE">
        <w:rPr>
          <w:rFonts w:ascii="Times New Roman" w:hAnsi="Times New Roman" w:cs="Times New Roman"/>
          <w:i/>
        </w:rPr>
        <w:t xml:space="preserve"> tolerance </w:t>
      </w:r>
      <w:r w:rsidR="0047598C" w:rsidRPr="002C3FEE">
        <w:rPr>
          <w:rFonts w:ascii="Times New Roman" w:hAnsi="Times New Roman" w:cs="Times New Roman"/>
          <w:i/>
        </w:rPr>
        <w:t>amongst</w:t>
      </w:r>
      <w:r w:rsidR="000161F1" w:rsidRPr="002C3FEE">
        <w:rPr>
          <w:rFonts w:ascii="Times New Roman" w:hAnsi="Times New Roman" w:cs="Times New Roman"/>
          <w:i/>
        </w:rPr>
        <w:t xml:space="preserve"> different </w:t>
      </w:r>
      <w:r w:rsidR="0047598C" w:rsidRPr="002C3FEE">
        <w:rPr>
          <w:rFonts w:ascii="Times New Roman" w:hAnsi="Times New Roman" w:cs="Times New Roman"/>
          <w:i/>
        </w:rPr>
        <w:t>ethnics</w:t>
      </w:r>
      <w:r w:rsidR="000161F1" w:rsidRPr="002C3FEE">
        <w:rPr>
          <w:rFonts w:ascii="Times New Roman" w:hAnsi="Times New Roman" w:cs="Times New Roman"/>
          <w:i/>
        </w:rPr>
        <w:t xml:space="preserve">, culture and religions. It </w:t>
      </w:r>
      <w:r w:rsidR="0047598C" w:rsidRPr="002C3FEE">
        <w:rPr>
          <w:rFonts w:ascii="Times New Roman" w:hAnsi="Times New Roman" w:cs="Times New Roman"/>
          <w:i/>
        </w:rPr>
        <w:t>demonstrates</w:t>
      </w:r>
      <w:r w:rsidR="000161F1" w:rsidRPr="002C3FEE">
        <w:rPr>
          <w:rFonts w:ascii="Times New Roman" w:hAnsi="Times New Roman" w:cs="Times New Roman"/>
          <w:i/>
        </w:rPr>
        <w:t xml:space="preserve"> that the Sasak </w:t>
      </w:r>
      <w:r w:rsidR="002C3FEE">
        <w:rPr>
          <w:rFonts w:ascii="Times New Roman" w:hAnsi="Times New Roman" w:cs="Times New Roman"/>
          <w:i/>
        </w:rPr>
        <w:t xml:space="preserve">ethnic </w:t>
      </w:r>
      <w:r w:rsidR="000161F1" w:rsidRPr="002C3FEE">
        <w:rPr>
          <w:rFonts w:ascii="Times New Roman" w:hAnsi="Times New Roman" w:cs="Times New Roman"/>
          <w:i/>
        </w:rPr>
        <w:t xml:space="preserve">and Balinese </w:t>
      </w:r>
      <w:r w:rsidR="0047598C" w:rsidRPr="002C3FEE">
        <w:rPr>
          <w:rFonts w:ascii="Times New Roman" w:hAnsi="Times New Roman" w:cs="Times New Roman"/>
          <w:i/>
        </w:rPr>
        <w:t>ethnic</w:t>
      </w:r>
      <w:r w:rsidR="000161F1" w:rsidRPr="002C3FEE">
        <w:rPr>
          <w:rFonts w:ascii="Times New Roman" w:hAnsi="Times New Roman" w:cs="Times New Roman"/>
          <w:i/>
        </w:rPr>
        <w:t xml:space="preserve"> </w:t>
      </w:r>
      <w:r w:rsidR="004D22CC" w:rsidRPr="002C3FEE">
        <w:rPr>
          <w:rFonts w:ascii="Times New Roman" w:hAnsi="Times New Roman" w:cs="Times New Roman"/>
          <w:i/>
          <w:lang w:val="id-ID"/>
        </w:rPr>
        <w:t xml:space="preserve">are able to </w:t>
      </w:r>
      <w:r w:rsidR="008C1883" w:rsidRPr="002C3FEE">
        <w:rPr>
          <w:rFonts w:ascii="Times New Roman" w:hAnsi="Times New Roman" w:cs="Times New Roman"/>
          <w:i/>
        </w:rPr>
        <w:t>live</w:t>
      </w:r>
      <w:r w:rsidR="000161F1" w:rsidRPr="002C3FEE">
        <w:rPr>
          <w:rFonts w:ascii="Times New Roman" w:hAnsi="Times New Roman" w:cs="Times New Roman"/>
          <w:i/>
        </w:rPr>
        <w:t xml:space="preserve"> together in harmony both in daily lives and ritual </w:t>
      </w:r>
      <w:r w:rsidR="0047598C" w:rsidRPr="002C3FEE">
        <w:rPr>
          <w:rFonts w:ascii="Times New Roman" w:hAnsi="Times New Roman" w:cs="Times New Roman"/>
          <w:i/>
        </w:rPr>
        <w:t>ceremonies</w:t>
      </w:r>
      <w:r w:rsidR="002C3FEE">
        <w:rPr>
          <w:rFonts w:ascii="Times New Roman" w:hAnsi="Times New Roman" w:cs="Times New Roman"/>
          <w:i/>
        </w:rPr>
        <w:t xml:space="preserve">. </w:t>
      </w:r>
      <w:r w:rsidR="000161F1" w:rsidRPr="002C3FEE">
        <w:rPr>
          <w:rFonts w:ascii="Times New Roman" w:hAnsi="Times New Roman" w:cs="Times New Roman"/>
          <w:i/>
        </w:rPr>
        <w:t xml:space="preserve">Open </w:t>
      </w:r>
      <w:r w:rsidR="0047598C" w:rsidRPr="002C3FEE">
        <w:rPr>
          <w:rFonts w:ascii="Times New Roman" w:hAnsi="Times New Roman" w:cs="Times New Roman"/>
          <w:i/>
        </w:rPr>
        <w:t>communication</w:t>
      </w:r>
      <w:r w:rsidR="000161F1" w:rsidRPr="002C3FEE">
        <w:rPr>
          <w:rFonts w:ascii="Times New Roman" w:hAnsi="Times New Roman" w:cs="Times New Roman"/>
          <w:i/>
        </w:rPr>
        <w:t xml:space="preserve"> and mutual understanding </w:t>
      </w:r>
      <w:r w:rsidR="0047598C" w:rsidRPr="002C3FEE">
        <w:rPr>
          <w:rFonts w:ascii="Times New Roman" w:hAnsi="Times New Roman" w:cs="Times New Roman"/>
          <w:i/>
        </w:rPr>
        <w:t>amongst</w:t>
      </w:r>
      <w:r w:rsidR="000161F1" w:rsidRPr="002C3FEE">
        <w:rPr>
          <w:rFonts w:ascii="Times New Roman" w:hAnsi="Times New Roman" w:cs="Times New Roman"/>
          <w:i/>
        </w:rPr>
        <w:t xml:space="preserve"> </w:t>
      </w:r>
      <w:r w:rsidR="00150A24" w:rsidRPr="002C3FEE">
        <w:rPr>
          <w:rFonts w:ascii="Times New Roman" w:hAnsi="Times New Roman" w:cs="Times New Roman"/>
          <w:i/>
          <w:lang w:val="id-ID"/>
        </w:rPr>
        <w:t xml:space="preserve">ethnics </w:t>
      </w:r>
      <w:r w:rsidR="000161F1" w:rsidRPr="002C3FEE">
        <w:rPr>
          <w:rFonts w:ascii="Times New Roman" w:hAnsi="Times New Roman" w:cs="Times New Roman"/>
          <w:i/>
        </w:rPr>
        <w:t xml:space="preserve">is the key </w:t>
      </w:r>
      <w:r w:rsidR="002C3FEE">
        <w:rPr>
          <w:rFonts w:ascii="Times New Roman" w:hAnsi="Times New Roman" w:cs="Times New Roman"/>
          <w:i/>
          <w:lang w:val="id-ID"/>
        </w:rPr>
        <w:t>to sustain defferences. There</w:t>
      </w:r>
      <w:r w:rsidR="00150A24" w:rsidRPr="002C3FEE">
        <w:rPr>
          <w:rFonts w:ascii="Times New Roman" w:hAnsi="Times New Roman" w:cs="Times New Roman"/>
          <w:i/>
          <w:lang w:val="id-ID"/>
        </w:rPr>
        <w:t xml:space="preserve">fore every one within the </w:t>
      </w:r>
      <w:r w:rsidR="00150A24" w:rsidRPr="002C3FEE">
        <w:rPr>
          <w:rFonts w:ascii="Times New Roman" w:hAnsi="Times New Roman" w:cs="Times New Roman"/>
          <w:i/>
          <w:lang w:val="id-ID"/>
        </w:rPr>
        <w:lastRenderedPageBreak/>
        <w:t xml:space="preserve">community do </w:t>
      </w:r>
      <w:r w:rsidR="000161F1" w:rsidRPr="002C3FEE">
        <w:rPr>
          <w:rFonts w:ascii="Times New Roman" w:hAnsi="Times New Roman" w:cs="Times New Roman"/>
          <w:i/>
        </w:rPr>
        <w:t xml:space="preserve">not </w:t>
      </w:r>
      <w:r w:rsidR="00276390" w:rsidRPr="002C3FEE">
        <w:rPr>
          <w:rFonts w:ascii="Times New Roman" w:hAnsi="Times New Roman" w:cs="Times New Roman"/>
          <w:i/>
          <w:lang w:val="id-ID"/>
        </w:rPr>
        <w:t>provoc ofensive behaviour to other. Dialogue to find win win solutions is suggested as it it is demonstrated in the ritual. Thus this ritual need to be delivered so that it become lesson learnt in protecting unity.  Value</w:t>
      </w:r>
      <w:r w:rsidR="00D17463" w:rsidRPr="002C3FEE">
        <w:rPr>
          <w:rFonts w:ascii="Times New Roman" w:hAnsi="Times New Roman" w:cs="Times New Roman"/>
          <w:i/>
          <w:lang w:val="id-ID"/>
        </w:rPr>
        <w:t>s</w:t>
      </w:r>
      <w:r w:rsidR="00276390" w:rsidRPr="002C3FEE">
        <w:rPr>
          <w:rFonts w:ascii="Times New Roman" w:hAnsi="Times New Roman" w:cs="Times New Roman"/>
          <w:i/>
          <w:lang w:val="id-ID"/>
        </w:rPr>
        <w:t xml:space="preserve"> of the ritual should be explored and deseminated so that community</w:t>
      </w:r>
      <w:r w:rsidR="00D17463" w:rsidRPr="002C3FEE">
        <w:rPr>
          <w:rFonts w:ascii="Times New Roman" w:hAnsi="Times New Roman" w:cs="Times New Roman"/>
          <w:i/>
          <w:lang w:val="id-ID"/>
        </w:rPr>
        <w:t xml:space="preserve"> understand and implement </w:t>
      </w:r>
      <w:r w:rsidR="00276390" w:rsidRPr="002C3FEE">
        <w:rPr>
          <w:rFonts w:ascii="Times New Roman" w:hAnsi="Times New Roman" w:cs="Times New Roman"/>
          <w:i/>
          <w:lang w:val="id-ID"/>
        </w:rPr>
        <w:t xml:space="preserve"> </w:t>
      </w:r>
      <w:r w:rsidR="00D17463" w:rsidRPr="002C3FEE">
        <w:rPr>
          <w:rFonts w:ascii="Times New Roman" w:hAnsi="Times New Roman" w:cs="Times New Roman"/>
          <w:i/>
          <w:lang w:val="id-ID"/>
        </w:rPr>
        <w:t>them.</w:t>
      </w:r>
    </w:p>
    <w:p w:rsidR="00150A24" w:rsidRPr="00150A24" w:rsidRDefault="00150A24" w:rsidP="003F41E6">
      <w:pPr>
        <w:spacing w:after="0" w:line="240" w:lineRule="auto"/>
        <w:jc w:val="both"/>
        <w:rPr>
          <w:rFonts w:ascii="Times New Roman" w:hAnsi="Times New Roman" w:cs="Times New Roman"/>
          <w:lang w:val="id-ID"/>
        </w:rPr>
      </w:pPr>
    </w:p>
    <w:p w:rsidR="009145DC" w:rsidRPr="00323BD3" w:rsidRDefault="009145DC" w:rsidP="009145DC">
      <w:pPr>
        <w:spacing w:after="0"/>
        <w:rPr>
          <w:rFonts w:ascii="Times New Roman" w:hAnsi="Times New Roman" w:cs="Times New Roman"/>
        </w:rPr>
      </w:pPr>
    </w:p>
    <w:p w:rsidR="009145DC" w:rsidRPr="00323BD3" w:rsidRDefault="009145DC" w:rsidP="009145DC">
      <w:pPr>
        <w:spacing w:after="0"/>
        <w:rPr>
          <w:rFonts w:ascii="Times New Roman" w:hAnsi="Times New Roman" w:cs="Times New Roman"/>
        </w:rPr>
      </w:pPr>
      <w:r w:rsidRPr="00323BD3">
        <w:rPr>
          <w:rFonts w:ascii="Times New Roman" w:hAnsi="Times New Roman" w:cs="Times New Roman"/>
        </w:rPr>
        <w:t>Key words:</w:t>
      </w:r>
      <w:r w:rsidR="00063920" w:rsidRPr="00323BD3">
        <w:rPr>
          <w:rFonts w:ascii="Times New Roman" w:hAnsi="Times New Roman" w:cs="Times New Roman"/>
        </w:rPr>
        <w:t xml:space="preserve"> </w:t>
      </w:r>
      <w:r w:rsidR="00063920" w:rsidRPr="002C3FEE">
        <w:rPr>
          <w:rFonts w:ascii="Times New Roman" w:hAnsi="Times New Roman" w:cs="Times New Roman"/>
          <w:i/>
        </w:rPr>
        <w:t>perang topat</w:t>
      </w:r>
      <w:r w:rsidR="00063920" w:rsidRPr="00323BD3">
        <w:rPr>
          <w:rFonts w:ascii="Times New Roman" w:hAnsi="Times New Roman" w:cs="Times New Roman"/>
        </w:rPr>
        <w:t xml:space="preserve">, </w:t>
      </w:r>
      <w:r w:rsidR="00D17463" w:rsidRPr="00323BD3">
        <w:rPr>
          <w:rFonts w:ascii="Times New Roman" w:hAnsi="Times New Roman" w:cs="Times New Roman"/>
        </w:rPr>
        <w:t>lesson</w:t>
      </w:r>
      <w:r w:rsidR="00063920" w:rsidRPr="00323BD3">
        <w:rPr>
          <w:rFonts w:ascii="Times New Roman" w:hAnsi="Times New Roman" w:cs="Times New Roman"/>
        </w:rPr>
        <w:t xml:space="preserve"> learnt, unity and </w:t>
      </w:r>
      <w:r w:rsidR="00D17463" w:rsidRPr="00323BD3">
        <w:rPr>
          <w:rFonts w:ascii="Times New Roman" w:hAnsi="Times New Roman" w:cs="Times New Roman"/>
        </w:rPr>
        <w:t>differences</w:t>
      </w:r>
    </w:p>
    <w:p w:rsidR="00D17463" w:rsidRDefault="00D17463" w:rsidP="00E358EC">
      <w:pPr>
        <w:spacing w:after="0"/>
        <w:jc w:val="both"/>
        <w:rPr>
          <w:rFonts w:ascii="Times New Roman" w:hAnsi="Times New Roman" w:cs="Times New Roman"/>
          <w:b/>
          <w:sz w:val="24"/>
          <w:szCs w:val="24"/>
          <w:lang w:val="id-ID"/>
        </w:rPr>
      </w:pPr>
    </w:p>
    <w:p w:rsidR="00D17463" w:rsidRDefault="00D17463" w:rsidP="00E358EC">
      <w:pPr>
        <w:spacing w:after="0"/>
        <w:jc w:val="both"/>
        <w:rPr>
          <w:rFonts w:ascii="Times New Roman" w:hAnsi="Times New Roman" w:cs="Times New Roman"/>
          <w:b/>
          <w:sz w:val="24"/>
          <w:szCs w:val="24"/>
          <w:lang w:val="id-ID"/>
        </w:rPr>
      </w:pPr>
    </w:p>
    <w:p w:rsidR="00D17463" w:rsidRDefault="00D17463" w:rsidP="00E358EC">
      <w:pPr>
        <w:spacing w:after="0"/>
        <w:jc w:val="both"/>
        <w:rPr>
          <w:rFonts w:ascii="Times New Roman" w:hAnsi="Times New Roman" w:cs="Times New Roman"/>
          <w:b/>
          <w:sz w:val="24"/>
          <w:szCs w:val="24"/>
          <w:lang w:val="id-ID"/>
        </w:rPr>
      </w:pPr>
    </w:p>
    <w:p w:rsidR="009145DC" w:rsidRPr="00782F60" w:rsidRDefault="009145DC" w:rsidP="00E358EC">
      <w:pPr>
        <w:spacing w:after="0"/>
        <w:jc w:val="both"/>
        <w:rPr>
          <w:rFonts w:ascii="Times New Roman" w:hAnsi="Times New Roman" w:cs="Times New Roman"/>
          <w:b/>
          <w:sz w:val="24"/>
          <w:szCs w:val="24"/>
        </w:rPr>
      </w:pPr>
      <w:r w:rsidRPr="00782F60">
        <w:rPr>
          <w:rFonts w:ascii="Times New Roman" w:hAnsi="Times New Roman" w:cs="Times New Roman"/>
          <w:b/>
          <w:sz w:val="24"/>
          <w:szCs w:val="24"/>
        </w:rPr>
        <w:t>PENDAHULUAN</w:t>
      </w:r>
    </w:p>
    <w:p w:rsidR="003232D6" w:rsidRPr="00C775E4" w:rsidRDefault="003232D6" w:rsidP="00E358EC">
      <w:pPr>
        <w:spacing w:after="0" w:line="240" w:lineRule="auto"/>
        <w:jc w:val="both"/>
        <w:rPr>
          <w:rFonts w:ascii="Times New Roman" w:eastAsia="Times New Roman" w:hAnsi="Times New Roman" w:cs="Times New Roman"/>
          <w:sz w:val="24"/>
          <w:szCs w:val="24"/>
          <w:lang w:eastAsia="id-ID"/>
        </w:rPr>
      </w:pPr>
    </w:p>
    <w:p w:rsidR="00E75A9A" w:rsidRPr="00C775E4" w:rsidRDefault="003232D6" w:rsidP="00875316">
      <w:pPr>
        <w:spacing w:after="0" w:line="240" w:lineRule="auto"/>
        <w:jc w:val="both"/>
        <w:rPr>
          <w:rFonts w:ascii="Times New Roman" w:eastAsia="Times New Roman" w:hAnsi="Times New Roman" w:cs="Times New Roman"/>
          <w:sz w:val="24"/>
          <w:szCs w:val="24"/>
          <w:lang w:eastAsia="id-ID"/>
        </w:rPr>
      </w:pPr>
      <w:r w:rsidRPr="00C775E4">
        <w:rPr>
          <w:rFonts w:ascii="Times New Roman" w:eastAsia="Times New Roman" w:hAnsi="Times New Roman" w:cs="Times New Roman"/>
          <w:sz w:val="24"/>
          <w:szCs w:val="24"/>
          <w:lang w:eastAsia="id-ID"/>
        </w:rPr>
        <w:t xml:space="preserve">Indonesia </w:t>
      </w:r>
      <w:r w:rsidR="003F41E6">
        <w:rPr>
          <w:rFonts w:ascii="Times New Roman" w:eastAsia="Times New Roman" w:hAnsi="Times New Roman" w:cs="Times New Roman"/>
          <w:sz w:val="24"/>
          <w:szCs w:val="24"/>
          <w:lang w:eastAsia="id-ID"/>
        </w:rPr>
        <w:t xml:space="preserve">dan </w:t>
      </w:r>
      <w:r w:rsidRPr="00C775E4">
        <w:rPr>
          <w:rFonts w:ascii="Times New Roman" w:eastAsia="Times New Roman" w:hAnsi="Times New Roman" w:cs="Times New Roman"/>
          <w:sz w:val="24"/>
          <w:szCs w:val="24"/>
          <w:lang w:eastAsia="id-ID"/>
        </w:rPr>
        <w:t xml:space="preserve">adalah negara </w:t>
      </w:r>
      <w:r w:rsidR="00875316" w:rsidRPr="00C775E4">
        <w:rPr>
          <w:rFonts w:ascii="Times New Roman" w:eastAsia="Times New Roman" w:hAnsi="Times New Roman" w:cs="Times New Roman"/>
          <w:sz w:val="24"/>
          <w:szCs w:val="24"/>
          <w:lang w:eastAsia="id-ID"/>
        </w:rPr>
        <w:t xml:space="preserve">plural dengan slogan </w:t>
      </w:r>
      <w:r w:rsidRPr="00C775E4">
        <w:rPr>
          <w:rFonts w:ascii="Times New Roman" w:eastAsia="Times New Roman" w:hAnsi="Times New Roman" w:cs="Times New Roman"/>
          <w:sz w:val="24"/>
          <w:szCs w:val="24"/>
          <w:lang w:eastAsia="id-ID"/>
        </w:rPr>
        <w:t>Bhineka Tunggal Ika</w:t>
      </w:r>
      <w:r w:rsidR="003F41E6">
        <w:rPr>
          <w:rFonts w:ascii="Times New Roman" w:eastAsia="Times New Roman" w:hAnsi="Times New Roman" w:cs="Times New Roman"/>
          <w:sz w:val="24"/>
          <w:szCs w:val="24"/>
          <w:lang w:eastAsia="id-ID"/>
        </w:rPr>
        <w:t xml:space="preserve"> demikian pula halnya dengan pulau kecil yang bernama Lombok</w:t>
      </w:r>
      <w:r w:rsidRPr="00C775E4">
        <w:rPr>
          <w:rFonts w:ascii="Times New Roman" w:eastAsia="Times New Roman" w:hAnsi="Times New Roman" w:cs="Times New Roman"/>
          <w:sz w:val="24"/>
          <w:szCs w:val="24"/>
          <w:lang w:eastAsia="id-ID"/>
        </w:rPr>
        <w:t xml:space="preserve">. </w:t>
      </w:r>
      <w:r w:rsidR="00E75A9A" w:rsidRPr="00C775E4">
        <w:rPr>
          <w:rFonts w:ascii="Times New Roman" w:eastAsia="Times New Roman" w:hAnsi="Times New Roman" w:cs="Times New Roman"/>
          <w:sz w:val="24"/>
          <w:szCs w:val="24"/>
          <w:lang w:eastAsia="id-ID"/>
        </w:rPr>
        <w:t>Suatu keniscayaan bahwa b</w:t>
      </w:r>
      <w:r w:rsidRPr="00C775E4">
        <w:rPr>
          <w:rFonts w:ascii="Times New Roman" w:eastAsia="Times New Roman" w:hAnsi="Times New Roman" w:cs="Times New Roman"/>
          <w:sz w:val="24"/>
          <w:szCs w:val="24"/>
          <w:lang w:eastAsia="id-ID"/>
        </w:rPr>
        <w:t xml:space="preserve">erbagai suku dan agama </w:t>
      </w:r>
      <w:r w:rsidR="00E75A9A" w:rsidRPr="00C775E4">
        <w:rPr>
          <w:rFonts w:ascii="Times New Roman" w:eastAsia="Times New Roman" w:hAnsi="Times New Roman" w:cs="Times New Roman"/>
          <w:sz w:val="24"/>
          <w:szCs w:val="24"/>
          <w:lang w:eastAsia="id-ID"/>
        </w:rPr>
        <w:t xml:space="preserve">hidup, </w:t>
      </w:r>
      <w:r w:rsidR="00875316" w:rsidRPr="00C775E4">
        <w:rPr>
          <w:rFonts w:ascii="Times New Roman" w:eastAsia="Times New Roman" w:hAnsi="Times New Roman" w:cs="Times New Roman"/>
          <w:sz w:val="24"/>
          <w:szCs w:val="24"/>
          <w:lang w:eastAsia="id-ID"/>
        </w:rPr>
        <w:t xml:space="preserve">tumbuh dan berkembang </w:t>
      </w:r>
      <w:r w:rsidR="00E75A9A" w:rsidRPr="00C775E4">
        <w:rPr>
          <w:rFonts w:ascii="Times New Roman" w:eastAsia="Times New Roman" w:hAnsi="Times New Roman" w:cs="Times New Roman"/>
          <w:sz w:val="24"/>
          <w:szCs w:val="24"/>
          <w:lang w:eastAsia="id-ID"/>
        </w:rPr>
        <w:t>dalam wadah Negara Kesatuan Republik Indonesia</w:t>
      </w:r>
      <w:r w:rsidR="00231B6F" w:rsidRPr="00C775E4">
        <w:rPr>
          <w:rFonts w:ascii="Times New Roman" w:eastAsia="Times New Roman" w:hAnsi="Times New Roman" w:cs="Times New Roman"/>
          <w:sz w:val="24"/>
          <w:szCs w:val="24"/>
          <w:lang w:eastAsia="id-ID"/>
        </w:rPr>
        <w:t xml:space="preserve"> (NKRI)</w:t>
      </w:r>
      <w:r w:rsidR="003F41E6">
        <w:rPr>
          <w:rFonts w:ascii="Times New Roman" w:eastAsia="Times New Roman" w:hAnsi="Times New Roman" w:cs="Times New Roman"/>
          <w:sz w:val="24"/>
          <w:szCs w:val="24"/>
          <w:lang w:eastAsia="id-ID"/>
        </w:rPr>
        <w:t xml:space="preserve"> khususnya di Pulau Lombok</w:t>
      </w:r>
      <w:r w:rsidR="00E75A9A" w:rsidRPr="00C775E4">
        <w:rPr>
          <w:rFonts w:ascii="Times New Roman" w:eastAsia="Times New Roman" w:hAnsi="Times New Roman" w:cs="Times New Roman"/>
          <w:sz w:val="24"/>
          <w:szCs w:val="24"/>
          <w:lang w:eastAsia="id-ID"/>
        </w:rPr>
        <w:t>. D</w:t>
      </w:r>
      <w:r w:rsidR="00875316" w:rsidRPr="00C775E4">
        <w:rPr>
          <w:rFonts w:ascii="Times New Roman" w:eastAsia="Times New Roman" w:hAnsi="Times New Roman" w:cs="Times New Roman"/>
          <w:sz w:val="24"/>
          <w:szCs w:val="24"/>
          <w:lang w:eastAsia="id-ID"/>
        </w:rPr>
        <w:t xml:space="preserve">alam kehidupan sehari-hari mereka berbaur untuk melaksanakan tugas dan kewajiban masing-masing. </w:t>
      </w:r>
      <w:r w:rsidR="00E75A9A" w:rsidRPr="00C775E4">
        <w:rPr>
          <w:rFonts w:ascii="Times New Roman" w:eastAsia="Times New Roman" w:hAnsi="Times New Roman" w:cs="Times New Roman"/>
          <w:sz w:val="24"/>
          <w:szCs w:val="24"/>
          <w:lang w:eastAsia="id-ID"/>
        </w:rPr>
        <w:t xml:space="preserve">Mereka hidup berdampingan </w:t>
      </w:r>
      <w:r w:rsidRPr="00C775E4">
        <w:rPr>
          <w:rFonts w:ascii="Times New Roman" w:eastAsia="Times New Roman" w:hAnsi="Times New Roman" w:cs="Times New Roman"/>
          <w:sz w:val="24"/>
          <w:szCs w:val="24"/>
          <w:lang w:eastAsia="id-ID"/>
        </w:rPr>
        <w:t xml:space="preserve">rukun, saling menghormati dan </w:t>
      </w:r>
      <w:r w:rsidR="00875316" w:rsidRPr="00C775E4">
        <w:rPr>
          <w:rFonts w:ascii="Times New Roman" w:eastAsia="Times New Roman" w:hAnsi="Times New Roman" w:cs="Times New Roman"/>
          <w:sz w:val="24"/>
          <w:szCs w:val="24"/>
          <w:lang w:eastAsia="id-ID"/>
        </w:rPr>
        <w:t>menghargai</w:t>
      </w:r>
      <w:r w:rsidR="00E75A9A" w:rsidRPr="00C775E4">
        <w:rPr>
          <w:rFonts w:ascii="Times New Roman" w:eastAsia="Times New Roman" w:hAnsi="Times New Roman" w:cs="Times New Roman"/>
          <w:sz w:val="24"/>
          <w:szCs w:val="24"/>
          <w:lang w:eastAsia="id-ID"/>
        </w:rPr>
        <w:t xml:space="preserve"> serta saling menolong seperti tujuan semua </w:t>
      </w:r>
      <w:r w:rsidR="00875316" w:rsidRPr="00C775E4">
        <w:rPr>
          <w:rFonts w:ascii="Times New Roman" w:eastAsia="Times New Roman" w:hAnsi="Times New Roman" w:cs="Times New Roman"/>
          <w:sz w:val="24"/>
          <w:szCs w:val="24"/>
          <w:lang w:eastAsia="id-ID"/>
        </w:rPr>
        <w:t xml:space="preserve">agama </w:t>
      </w:r>
      <w:r w:rsidR="00E75A9A" w:rsidRPr="00C775E4">
        <w:rPr>
          <w:rFonts w:ascii="Times New Roman" w:eastAsia="Times New Roman" w:hAnsi="Times New Roman" w:cs="Times New Roman"/>
          <w:sz w:val="24"/>
          <w:szCs w:val="24"/>
          <w:lang w:eastAsia="id-ID"/>
        </w:rPr>
        <w:t xml:space="preserve">yang </w:t>
      </w:r>
      <w:r w:rsidR="00875316" w:rsidRPr="00C775E4">
        <w:rPr>
          <w:rFonts w:ascii="Times New Roman" w:eastAsia="Times New Roman" w:hAnsi="Times New Roman" w:cs="Times New Roman"/>
          <w:sz w:val="24"/>
          <w:szCs w:val="24"/>
          <w:lang w:eastAsia="id-ID"/>
        </w:rPr>
        <w:t xml:space="preserve">mengajarkan </w:t>
      </w:r>
      <w:r w:rsidR="009E77D4">
        <w:rPr>
          <w:rFonts w:ascii="Times New Roman" w:eastAsia="Times New Roman" w:hAnsi="Times New Roman" w:cs="Times New Roman"/>
          <w:sz w:val="24"/>
          <w:szCs w:val="24"/>
          <w:lang w:eastAsia="id-ID"/>
        </w:rPr>
        <w:t xml:space="preserve">kedamaian, </w:t>
      </w:r>
      <w:r w:rsidR="00875316" w:rsidRPr="00C775E4">
        <w:rPr>
          <w:rFonts w:ascii="Times New Roman" w:eastAsia="Times New Roman" w:hAnsi="Times New Roman" w:cs="Times New Roman"/>
          <w:sz w:val="24"/>
          <w:szCs w:val="24"/>
          <w:lang w:eastAsia="id-ID"/>
        </w:rPr>
        <w:t xml:space="preserve">kebaikan untuk mencapai kebahagiaan dunia dan akhirat. </w:t>
      </w:r>
    </w:p>
    <w:p w:rsidR="00E75A9A" w:rsidRPr="00C775E4" w:rsidRDefault="00E75A9A" w:rsidP="00875316">
      <w:pPr>
        <w:spacing w:after="0" w:line="240" w:lineRule="auto"/>
        <w:jc w:val="both"/>
        <w:rPr>
          <w:rFonts w:ascii="Times New Roman" w:eastAsia="Times New Roman" w:hAnsi="Times New Roman" w:cs="Times New Roman"/>
          <w:sz w:val="24"/>
          <w:szCs w:val="24"/>
          <w:lang w:eastAsia="id-ID"/>
        </w:rPr>
      </w:pPr>
    </w:p>
    <w:p w:rsidR="003232D6" w:rsidRPr="00C775E4" w:rsidRDefault="002C3FEE" w:rsidP="00E358EC">
      <w:pPr>
        <w:spacing w:after="0"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Sebagaimana kita p</w:t>
      </w:r>
      <w:r w:rsidR="009E77D4">
        <w:rPr>
          <w:rFonts w:ascii="Times New Roman" w:eastAsia="Times New Roman" w:hAnsi="Times New Roman" w:cs="Times New Roman"/>
          <w:sz w:val="24"/>
          <w:szCs w:val="24"/>
          <w:lang w:eastAsia="id-ID"/>
        </w:rPr>
        <w:t>ahami bersama, A</w:t>
      </w:r>
      <w:r w:rsidR="00875316" w:rsidRPr="00C775E4">
        <w:rPr>
          <w:rFonts w:ascii="Times New Roman" w:eastAsia="Times New Roman" w:hAnsi="Times New Roman" w:cs="Times New Roman"/>
          <w:sz w:val="24"/>
          <w:szCs w:val="24"/>
          <w:lang w:eastAsia="id-ID"/>
        </w:rPr>
        <w:t>gama memberikan tuntunan bagi kehidupan umat manusia karena agama merupakan suatu sistem kepercayaan dan norma yang meliputi perintah, larangan dan petunjuk bagi manusia dalam menjalani hidup kesehariannya dalam rangka mendapatkan kebahagiaan lahir-batin, dunia-akhirat.</w:t>
      </w:r>
      <w:r w:rsidR="003232D6" w:rsidRPr="00C775E4">
        <w:rPr>
          <w:rFonts w:ascii="Times New Roman" w:eastAsia="Times New Roman" w:hAnsi="Times New Roman" w:cs="Times New Roman"/>
          <w:sz w:val="24"/>
          <w:szCs w:val="24"/>
          <w:lang w:eastAsia="id-ID"/>
        </w:rPr>
        <w:t xml:space="preserve"> </w:t>
      </w:r>
      <w:r w:rsidR="00231B6F" w:rsidRPr="00C775E4">
        <w:rPr>
          <w:rFonts w:ascii="Times New Roman" w:eastAsia="Times New Roman" w:hAnsi="Times New Roman" w:cs="Times New Roman"/>
          <w:sz w:val="24"/>
          <w:szCs w:val="24"/>
          <w:lang w:eastAsia="id-ID"/>
        </w:rPr>
        <w:t xml:space="preserve">Oleh karena itu </w:t>
      </w:r>
      <w:r w:rsidR="00452F85" w:rsidRPr="00C775E4">
        <w:rPr>
          <w:rFonts w:ascii="Times New Roman" w:eastAsia="Times New Roman" w:hAnsi="Times New Roman" w:cs="Times New Roman"/>
          <w:sz w:val="24"/>
          <w:szCs w:val="24"/>
          <w:lang w:eastAsia="id-ID"/>
        </w:rPr>
        <w:t>agama sesungguhnya dapat menjadi pemersatu dalam upaya mencapai kebahagiaan lahir dan batin. Namun menurut Geertz (1983) da</w:t>
      </w:r>
      <w:r w:rsidR="00231B6F" w:rsidRPr="00C775E4">
        <w:rPr>
          <w:rFonts w:ascii="Times New Roman" w:eastAsia="Times New Roman" w:hAnsi="Times New Roman" w:cs="Times New Roman"/>
          <w:sz w:val="24"/>
          <w:szCs w:val="24"/>
          <w:lang w:eastAsia="id-ID"/>
        </w:rPr>
        <w:t>l</w:t>
      </w:r>
      <w:r w:rsidR="00452F85" w:rsidRPr="00C775E4">
        <w:rPr>
          <w:rFonts w:ascii="Times New Roman" w:eastAsia="Times New Roman" w:hAnsi="Times New Roman" w:cs="Times New Roman"/>
          <w:sz w:val="24"/>
          <w:szCs w:val="24"/>
          <w:lang w:eastAsia="id-ID"/>
        </w:rPr>
        <w:t>am kondisi tertentu agama bisa menyebabkan terjadinya konflik antar pemeluknya maupun antar agama.</w:t>
      </w:r>
    </w:p>
    <w:p w:rsidR="00452F85" w:rsidRPr="00C775E4" w:rsidRDefault="00452F85" w:rsidP="00E358EC">
      <w:pPr>
        <w:spacing w:after="0" w:line="240" w:lineRule="auto"/>
        <w:jc w:val="both"/>
        <w:rPr>
          <w:rFonts w:ascii="Times New Roman" w:eastAsia="Times New Roman" w:hAnsi="Times New Roman" w:cs="Times New Roman"/>
          <w:sz w:val="24"/>
          <w:szCs w:val="24"/>
          <w:lang w:eastAsia="id-ID"/>
        </w:rPr>
      </w:pPr>
    </w:p>
    <w:p w:rsidR="00452F85" w:rsidRPr="00C775E4" w:rsidRDefault="00452F85" w:rsidP="009345F4">
      <w:pPr>
        <w:spacing w:after="0" w:line="240" w:lineRule="auto"/>
        <w:jc w:val="both"/>
        <w:rPr>
          <w:rFonts w:ascii="Times New Roman" w:eastAsia="Times New Roman" w:hAnsi="Times New Roman" w:cs="Times New Roman"/>
          <w:sz w:val="24"/>
          <w:szCs w:val="24"/>
          <w:lang w:eastAsia="id-ID"/>
        </w:rPr>
      </w:pPr>
      <w:r w:rsidRPr="00C775E4">
        <w:rPr>
          <w:rFonts w:ascii="Times New Roman" w:eastAsia="Times New Roman" w:hAnsi="Times New Roman" w:cs="Times New Roman"/>
          <w:sz w:val="24"/>
          <w:szCs w:val="24"/>
          <w:lang w:eastAsia="id-ID"/>
        </w:rPr>
        <w:t xml:space="preserve">Hal ini terbukti </w:t>
      </w:r>
      <w:r w:rsidR="009345F4" w:rsidRPr="00C775E4">
        <w:rPr>
          <w:rFonts w:ascii="Times New Roman" w:eastAsia="Times New Roman" w:hAnsi="Times New Roman" w:cs="Times New Roman"/>
          <w:sz w:val="24"/>
          <w:szCs w:val="24"/>
          <w:lang w:eastAsia="id-ID"/>
        </w:rPr>
        <w:t xml:space="preserve">dengan terjadinya beberapa peristiwa konflik antar umat beragama ditanah air yang ditimbulkan oleh sikap intoleran. Sikap </w:t>
      </w:r>
      <w:r w:rsidR="00231B6F" w:rsidRPr="00C775E4">
        <w:rPr>
          <w:rFonts w:ascii="Times New Roman" w:eastAsia="Times New Roman" w:hAnsi="Times New Roman" w:cs="Times New Roman"/>
          <w:sz w:val="24"/>
          <w:szCs w:val="24"/>
          <w:lang w:eastAsia="id-ID"/>
        </w:rPr>
        <w:t>i</w:t>
      </w:r>
      <w:r w:rsidR="009345F4" w:rsidRPr="00C775E4">
        <w:rPr>
          <w:rFonts w:ascii="Times New Roman" w:eastAsia="Times New Roman" w:hAnsi="Times New Roman" w:cs="Times New Roman"/>
          <w:sz w:val="24"/>
          <w:szCs w:val="24"/>
          <w:lang w:eastAsia="id-ID"/>
        </w:rPr>
        <w:t xml:space="preserve">ni muncul karena pemahaman dan penafsiran agama yang bersifat monolitik yang cenderung memunculkan klaim kebenaran </w:t>
      </w:r>
      <w:r w:rsidR="009345F4" w:rsidRPr="00C775E4">
        <w:rPr>
          <w:rFonts w:ascii="Times New Roman" w:eastAsia="Times New Roman" w:hAnsi="Times New Roman" w:cs="Times New Roman"/>
          <w:i/>
          <w:iCs/>
          <w:sz w:val="24"/>
          <w:szCs w:val="24"/>
          <w:lang w:eastAsia="id-ID"/>
        </w:rPr>
        <w:t>(truth claim)</w:t>
      </w:r>
      <w:r w:rsidR="00231B6F" w:rsidRPr="00C775E4">
        <w:rPr>
          <w:rFonts w:ascii="Times New Roman" w:eastAsia="Times New Roman" w:hAnsi="Times New Roman" w:cs="Times New Roman"/>
          <w:i/>
          <w:iCs/>
          <w:sz w:val="24"/>
          <w:szCs w:val="24"/>
          <w:lang w:eastAsia="id-ID"/>
        </w:rPr>
        <w:t xml:space="preserve"> </w:t>
      </w:r>
      <w:r w:rsidR="00231B6F" w:rsidRPr="00C775E4">
        <w:rPr>
          <w:rFonts w:ascii="Times New Roman" w:eastAsia="Times New Roman" w:hAnsi="Times New Roman" w:cs="Times New Roman"/>
          <w:iCs/>
          <w:sz w:val="24"/>
          <w:szCs w:val="24"/>
          <w:lang w:eastAsia="id-ID"/>
        </w:rPr>
        <w:t>ada pada penafsirannya sendiri</w:t>
      </w:r>
      <w:r w:rsidR="009345F4" w:rsidRPr="00C775E4">
        <w:rPr>
          <w:rFonts w:ascii="Times New Roman" w:eastAsia="Times New Roman" w:hAnsi="Times New Roman" w:cs="Times New Roman"/>
          <w:sz w:val="24"/>
          <w:szCs w:val="24"/>
          <w:lang w:eastAsia="id-ID"/>
        </w:rPr>
        <w:t xml:space="preserve">. </w:t>
      </w:r>
      <w:r w:rsidR="009E77D4">
        <w:rPr>
          <w:rFonts w:ascii="Times New Roman" w:eastAsia="Times New Roman" w:hAnsi="Times New Roman" w:cs="Times New Roman"/>
          <w:sz w:val="24"/>
          <w:szCs w:val="24"/>
          <w:lang w:eastAsia="id-ID"/>
        </w:rPr>
        <w:t>Cara pandang ini</w:t>
      </w:r>
      <w:r w:rsidR="009345F4" w:rsidRPr="00C775E4">
        <w:rPr>
          <w:rFonts w:ascii="Times New Roman" w:eastAsia="Times New Roman" w:hAnsi="Times New Roman" w:cs="Times New Roman"/>
          <w:sz w:val="24"/>
          <w:szCs w:val="24"/>
          <w:lang w:eastAsia="id-ID"/>
        </w:rPr>
        <w:t xml:space="preserve"> cenderung memunculkan sikap </w:t>
      </w:r>
      <w:r w:rsidR="009E77D4">
        <w:rPr>
          <w:rFonts w:ascii="Times New Roman" w:eastAsia="Times New Roman" w:hAnsi="Times New Roman" w:cs="Times New Roman"/>
          <w:sz w:val="24"/>
          <w:szCs w:val="24"/>
          <w:lang w:eastAsia="id-ID"/>
        </w:rPr>
        <w:t xml:space="preserve">yang </w:t>
      </w:r>
      <w:r w:rsidR="009345F4" w:rsidRPr="00C775E4">
        <w:rPr>
          <w:rFonts w:ascii="Times New Roman" w:eastAsia="Times New Roman" w:hAnsi="Times New Roman" w:cs="Times New Roman"/>
          <w:sz w:val="24"/>
          <w:szCs w:val="24"/>
          <w:lang w:eastAsia="id-ID"/>
        </w:rPr>
        <w:t xml:space="preserve">tidak memberi ruang bagi pemeluk agama yang berbeda untuk mengakui kebenaran agama dan budaya lain, termasuk </w:t>
      </w:r>
      <w:r w:rsidR="00231B6F" w:rsidRPr="00C775E4">
        <w:rPr>
          <w:rFonts w:ascii="Times New Roman" w:eastAsia="Times New Roman" w:hAnsi="Times New Roman" w:cs="Times New Roman"/>
          <w:iCs/>
          <w:sz w:val="24"/>
          <w:szCs w:val="24"/>
          <w:lang w:eastAsia="id-ID"/>
        </w:rPr>
        <w:t>kearifan lokal</w:t>
      </w:r>
      <w:r w:rsidR="009345F4" w:rsidRPr="00C775E4">
        <w:rPr>
          <w:rFonts w:ascii="Times New Roman" w:eastAsia="Times New Roman" w:hAnsi="Times New Roman" w:cs="Times New Roman"/>
          <w:i/>
          <w:iCs/>
          <w:sz w:val="24"/>
          <w:szCs w:val="24"/>
          <w:lang w:eastAsia="id-ID"/>
        </w:rPr>
        <w:t xml:space="preserve"> </w:t>
      </w:r>
      <w:r w:rsidR="009345F4" w:rsidRPr="00C775E4">
        <w:rPr>
          <w:rFonts w:ascii="Times New Roman" w:eastAsia="Times New Roman" w:hAnsi="Times New Roman" w:cs="Times New Roman"/>
          <w:sz w:val="24"/>
          <w:szCs w:val="24"/>
          <w:lang w:eastAsia="id-ID"/>
        </w:rPr>
        <w:t>(Sodli, 2010).</w:t>
      </w:r>
    </w:p>
    <w:p w:rsidR="009345F4" w:rsidRPr="00C775E4" w:rsidRDefault="009345F4" w:rsidP="009345F4">
      <w:pPr>
        <w:spacing w:after="0" w:line="240" w:lineRule="auto"/>
        <w:jc w:val="both"/>
        <w:rPr>
          <w:rFonts w:ascii="Times New Roman" w:eastAsia="Times New Roman" w:hAnsi="Times New Roman" w:cs="Times New Roman"/>
          <w:sz w:val="24"/>
          <w:szCs w:val="24"/>
          <w:lang w:eastAsia="id-ID"/>
        </w:rPr>
      </w:pPr>
    </w:p>
    <w:p w:rsidR="009345F4" w:rsidRPr="00C775E4" w:rsidRDefault="009345F4" w:rsidP="009345F4">
      <w:pPr>
        <w:spacing w:after="0" w:line="240" w:lineRule="auto"/>
        <w:jc w:val="both"/>
        <w:rPr>
          <w:rFonts w:ascii="Times New Roman" w:eastAsia="Times New Roman" w:hAnsi="Times New Roman" w:cs="Times New Roman"/>
          <w:sz w:val="24"/>
          <w:szCs w:val="24"/>
          <w:lang w:eastAsia="id-ID"/>
        </w:rPr>
      </w:pPr>
      <w:r w:rsidRPr="00C775E4">
        <w:rPr>
          <w:rFonts w:ascii="Times New Roman" w:eastAsia="Times New Roman" w:hAnsi="Times New Roman" w:cs="Times New Roman"/>
          <w:sz w:val="24"/>
          <w:szCs w:val="24"/>
          <w:lang w:eastAsia="id-ID"/>
        </w:rPr>
        <w:t xml:space="preserve">Sikap ini pada beberapa tahun terakhir dibangun semakin kuat oleh beberapa kelompok masyarakat </w:t>
      </w:r>
      <w:r w:rsidR="00231B6F" w:rsidRPr="00C775E4">
        <w:rPr>
          <w:rFonts w:ascii="Times New Roman" w:eastAsia="Times New Roman" w:hAnsi="Times New Roman" w:cs="Times New Roman"/>
          <w:sz w:val="24"/>
          <w:szCs w:val="24"/>
          <w:lang w:eastAsia="id-ID"/>
        </w:rPr>
        <w:t xml:space="preserve">dan dikomunikasikan secara inten, </w:t>
      </w:r>
      <w:r w:rsidRPr="00C775E4">
        <w:rPr>
          <w:rFonts w:ascii="Times New Roman" w:eastAsia="Times New Roman" w:hAnsi="Times New Roman" w:cs="Times New Roman"/>
          <w:sz w:val="24"/>
          <w:szCs w:val="24"/>
          <w:lang w:eastAsia="id-ID"/>
        </w:rPr>
        <w:t xml:space="preserve">sehingga muncul sikap bermusuhan satu dengan yang lainnya dan bahkan bisa terjadi </w:t>
      </w:r>
      <w:r w:rsidR="00231B6F" w:rsidRPr="00C775E4">
        <w:rPr>
          <w:rFonts w:ascii="Times New Roman" w:eastAsia="Times New Roman" w:hAnsi="Times New Roman" w:cs="Times New Roman"/>
          <w:sz w:val="24"/>
          <w:szCs w:val="24"/>
          <w:lang w:eastAsia="id-ID"/>
        </w:rPr>
        <w:t xml:space="preserve">perkelahian, amuk masa hingga </w:t>
      </w:r>
      <w:r w:rsidRPr="00C775E4">
        <w:rPr>
          <w:rFonts w:ascii="Times New Roman" w:eastAsia="Times New Roman" w:hAnsi="Times New Roman" w:cs="Times New Roman"/>
          <w:sz w:val="24"/>
          <w:szCs w:val="24"/>
          <w:lang w:eastAsia="id-ID"/>
        </w:rPr>
        <w:t>perang antara satu suku pemeluk agama tertentu dengan suku lainnya. Menyadari bahwa Indonesia adalah negara yang multi cultural</w:t>
      </w:r>
      <w:r w:rsidR="00231B6F" w:rsidRPr="00C775E4">
        <w:rPr>
          <w:rFonts w:ascii="Times New Roman" w:eastAsia="Times New Roman" w:hAnsi="Times New Roman" w:cs="Times New Roman"/>
          <w:sz w:val="24"/>
          <w:szCs w:val="24"/>
          <w:lang w:eastAsia="id-ID"/>
        </w:rPr>
        <w:t>, multi etnik</w:t>
      </w:r>
      <w:r w:rsidRPr="00C775E4">
        <w:rPr>
          <w:rFonts w:ascii="Times New Roman" w:eastAsia="Times New Roman" w:hAnsi="Times New Roman" w:cs="Times New Roman"/>
          <w:sz w:val="24"/>
          <w:szCs w:val="24"/>
          <w:lang w:eastAsia="id-ID"/>
        </w:rPr>
        <w:t xml:space="preserve"> dan multi agama maka</w:t>
      </w:r>
      <w:r w:rsidR="002717B6" w:rsidRPr="00C775E4">
        <w:rPr>
          <w:rFonts w:ascii="Times New Roman" w:eastAsia="Times New Roman" w:hAnsi="Times New Roman" w:cs="Times New Roman"/>
          <w:sz w:val="24"/>
          <w:szCs w:val="24"/>
          <w:lang w:eastAsia="id-ID"/>
        </w:rPr>
        <w:t xml:space="preserve"> merajut persaudaraan, toleransi dan kerjasama antar umat beragama adalah </w:t>
      </w:r>
      <w:r w:rsidR="00231B6F" w:rsidRPr="00C775E4">
        <w:rPr>
          <w:rFonts w:ascii="Times New Roman" w:eastAsia="Times New Roman" w:hAnsi="Times New Roman" w:cs="Times New Roman"/>
          <w:sz w:val="24"/>
          <w:szCs w:val="24"/>
          <w:lang w:eastAsia="id-ID"/>
        </w:rPr>
        <w:t>sesuatu yang esensial untuk dilaksanakan</w:t>
      </w:r>
      <w:r w:rsidR="002717B6" w:rsidRPr="00C775E4">
        <w:rPr>
          <w:rFonts w:ascii="Times New Roman" w:eastAsia="Times New Roman" w:hAnsi="Times New Roman" w:cs="Times New Roman"/>
          <w:sz w:val="24"/>
          <w:szCs w:val="24"/>
          <w:lang w:eastAsia="id-ID"/>
        </w:rPr>
        <w:t>. Tanpa adanya persatuan</w:t>
      </w:r>
      <w:r w:rsidR="00231B6F" w:rsidRPr="00C775E4">
        <w:rPr>
          <w:rFonts w:ascii="Times New Roman" w:eastAsia="Times New Roman" w:hAnsi="Times New Roman" w:cs="Times New Roman"/>
          <w:sz w:val="24"/>
          <w:szCs w:val="24"/>
          <w:lang w:eastAsia="id-ID"/>
        </w:rPr>
        <w:t>, kesatuan</w:t>
      </w:r>
      <w:r w:rsidR="002717B6" w:rsidRPr="00C775E4">
        <w:rPr>
          <w:rFonts w:ascii="Times New Roman" w:eastAsia="Times New Roman" w:hAnsi="Times New Roman" w:cs="Times New Roman"/>
          <w:sz w:val="24"/>
          <w:szCs w:val="24"/>
          <w:lang w:eastAsia="id-ID"/>
        </w:rPr>
        <w:t xml:space="preserve"> dan kerjasama yang harmonis diantara pemeluk agama yang ada di Nusantara ini maka kebahagiaan lahir dan batin serta kesejahteraan dan keadilan sosial bagi seluruh rakyat Indonesia mustahil untuk diwujudkan</w:t>
      </w:r>
      <w:r w:rsidR="00231B6F" w:rsidRPr="00C775E4">
        <w:rPr>
          <w:rFonts w:ascii="Times New Roman" w:eastAsia="Times New Roman" w:hAnsi="Times New Roman" w:cs="Times New Roman"/>
          <w:sz w:val="24"/>
          <w:szCs w:val="24"/>
          <w:lang w:eastAsia="id-ID"/>
        </w:rPr>
        <w:t xml:space="preserve"> bahkan NKRI mungkin sulit dipertahankan</w:t>
      </w:r>
      <w:r w:rsidR="002717B6" w:rsidRPr="00C775E4">
        <w:rPr>
          <w:rFonts w:ascii="Times New Roman" w:eastAsia="Times New Roman" w:hAnsi="Times New Roman" w:cs="Times New Roman"/>
          <w:sz w:val="24"/>
          <w:szCs w:val="24"/>
          <w:lang w:eastAsia="id-ID"/>
        </w:rPr>
        <w:t>.</w:t>
      </w:r>
    </w:p>
    <w:p w:rsidR="002717B6" w:rsidRPr="00C775E4" w:rsidRDefault="002717B6" w:rsidP="009345F4">
      <w:pPr>
        <w:spacing w:after="0" w:line="240" w:lineRule="auto"/>
        <w:jc w:val="both"/>
        <w:rPr>
          <w:rFonts w:ascii="Times New Roman" w:eastAsia="Times New Roman" w:hAnsi="Times New Roman" w:cs="Times New Roman"/>
          <w:sz w:val="24"/>
          <w:szCs w:val="24"/>
          <w:lang w:eastAsia="id-ID"/>
        </w:rPr>
      </w:pPr>
    </w:p>
    <w:p w:rsidR="00231B6F" w:rsidRPr="00C775E4" w:rsidRDefault="009E77D4" w:rsidP="009345F4">
      <w:pPr>
        <w:spacing w:after="0"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Pada saat yang sama, p</w:t>
      </w:r>
      <w:r w:rsidR="00231B6F" w:rsidRPr="00C775E4">
        <w:rPr>
          <w:rFonts w:ascii="Times New Roman" w:eastAsia="Times New Roman" w:hAnsi="Times New Roman" w:cs="Times New Roman"/>
          <w:sz w:val="24"/>
          <w:szCs w:val="24"/>
          <w:lang w:eastAsia="id-ID"/>
        </w:rPr>
        <w:t>erkembangan teknologi komunikasi begitu pesatnya sehingga suatu informasi begitu cepatnya menyebar dan menjadi viral dimasyarakat. Masyarakat sudah sangat tergantung kepada teknologi informasi dan komunikasi sehingga</w:t>
      </w:r>
      <w:r w:rsidR="00B1462C" w:rsidRPr="00C775E4">
        <w:rPr>
          <w:rFonts w:ascii="Times New Roman" w:eastAsia="Times New Roman" w:hAnsi="Times New Roman" w:cs="Times New Roman"/>
          <w:sz w:val="24"/>
          <w:szCs w:val="24"/>
          <w:lang w:eastAsia="id-ID"/>
        </w:rPr>
        <w:t xml:space="preserve"> tradisi dan kearifan </w:t>
      </w:r>
      <w:r w:rsidR="00B1462C" w:rsidRPr="00C775E4">
        <w:rPr>
          <w:rFonts w:ascii="Times New Roman" w:eastAsia="Times New Roman" w:hAnsi="Times New Roman" w:cs="Times New Roman"/>
          <w:sz w:val="24"/>
          <w:szCs w:val="24"/>
          <w:lang w:eastAsia="id-ID"/>
        </w:rPr>
        <w:lastRenderedPageBreak/>
        <w:t>lokal yang mempunyai nilai spiritual dan pesan moral yang tinggi dan luhur tidak lagi menjadi perhatian bahkan untuk beberapa orang mungkin bahkan dilupakan.</w:t>
      </w:r>
    </w:p>
    <w:p w:rsidR="00231B6F" w:rsidRPr="00C775E4" w:rsidRDefault="00231B6F" w:rsidP="009345F4">
      <w:pPr>
        <w:spacing w:after="0" w:line="240" w:lineRule="auto"/>
        <w:jc w:val="both"/>
        <w:rPr>
          <w:rFonts w:ascii="Times New Roman" w:eastAsia="Times New Roman" w:hAnsi="Times New Roman" w:cs="Times New Roman"/>
          <w:sz w:val="24"/>
          <w:szCs w:val="24"/>
          <w:lang w:eastAsia="id-ID"/>
        </w:rPr>
      </w:pPr>
    </w:p>
    <w:p w:rsidR="002717B6" w:rsidRPr="00C775E4" w:rsidRDefault="002717B6" w:rsidP="009345F4">
      <w:pPr>
        <w:spacing w:after="0" w:line="240" w:lineRule="auto"/>
        <w:jc w:val="both"/>
        <w:rPr>
          <w:rFonts w:ascii="Times New Roman" w:eastAsia="Times New Roman" w:hAnsi="Times New Roman" w:cs="Times New Roman"/>
          <w:sz w:val="24"/>
          <w:szCs w:val="24"/>
          <w:lang w:eastAsia="id-ID"/>
        </w:rPr>
      </w:pPr>
      <w:r w:rsidRPr="00C775E4">
        <w:rPr>
          <w:rFonts w:ascii="Times New Roman" w:eastAsia="Times New Roman" w:hAnsi="Times New Roman" w:cs="Times New Roman"/>
          <w:sz w:val="24"/>
          <w:szCs w:val="24"/>
          <w:lang w:eastAsia="id-ID"/>
        </w:rPr>
        <w:t xml:space="preserve">Paper ini menyajikan </w:t>
      </w:r>
      <w:r w:rsidR="0082554F" w:rsidRPr="00C775E4">
        <w:rPr>
          <w:rFonts w:ascii="Times New Roman" w:eastAsia="Times New Roman" w:hAnsi="Times New Roman" w:cs="Times New Roman"/>
          <w:sz w:val="24"/>
          <w:szCs w:val="24"/>
          <w:lang w:eastAsia="id-ID"/>
        </w:rPr>
        <w:t xml:space="preserve">hasil wawancara mendalam dan kajian pustaka untuk mengungkap </w:t>
      </w:r>
      <w:r w:rsidR="00B1462C" w:rsidRPr="00C775E4">
        <w:rPr>
          <w:rFonts w:ascii="Times New Roman" w:eastAsia="Times New Roman" w:hAnsi="Times New Roman" w:cs="Times New Roman"/>
          <w:sz w:val="24"/>
          <w:szCs w:val="24"/>
          <w:lang w:eastAsia="id-ID"/>
        </w:rPr>
        <w:t xml:space="preserve">makna ritual </w:t>
      </w:r>
      <w:r w:rsidR="0082554F" w:rsidRPr="00C775E4">
        <w:rPr>
          <w:rFonts w:ascii="Times New Roman" w:eastAsia="Times New Roman" w:hAnsi="Times New Roman" w:cs="Times New Roman"/>
          <w:sz w:val="24"/>
          <w:szCs w:val="24"/>
          <w:lang w:eastAsia="id-ID"/>
        </w:rPr>
        <w:t xml:space="preserve">perang topat </w:t>
      </w:r>
      <w:r w:rsidR="00B1462C" w:rsidRPr="00C775E4">
        <w:rPr>
          <w:rFonts w:ascii="Times New Roman" w:eastAsia="Times New Roman" w:hAnsi="Times New Roman" w:cs="Times New Roman"/>
          <w:sz w:val="24"/>
          <w:szCs w:val="24"/>
          <w:lang w:eastAsia="id-ID"/>
        </w:rPr>
        <w:t xml:space="preserve">dan </w:t>
      </w:r>
      <w:r w:rsidRPr="00C775E4">
        <w:rPr>
          <w:rFonts w:ascii="Times New Roman" w:eastAsia="Times New Roman" w:hAnsi="Times New Roman" w:cs="Times New Roman"/>
          <w:i/>
          <w:sz w:val="24"/>
          <w:szCs w:val="24"/>
          <w:lang w:eastAsia="id-ID"/>
        </w:rPr>
        <w:t>lesson learnt</w:t>
      </w:r>
      <w:r w:rsidRPr="00C775E4">
        <w:rPr>
          <w:rFonts w:ascii="Times New Roman" w:eastAsia="Times New Roman" w:hAnsi="Times New Roman" w:cs="Times New Roman"/>
          <w:sz w:val="24"/>
          <w:szCs w:val="24"/>
          <w:lang w:eastAsia="id-ID"/>
        </w:rPr>
        <w:t xml:space="preserve"> dari sebuah tradisi </w:t>
      </w:r>
      <w:r w:rsidR="0082554F" w:rsidRPr="00C775E4">
        <w:rPr>
          <w:rFonts w:ascii="Times New Roman" w:eastAsia="Times New Roman" w:hAnsi="Times New Roman" w:cs="Times New Roman"/>
          <w:sz w:val="24"/>
          <w:szCs w:val="24"/>
          <w:lang w:eastAsia="id-ID"/>
        </w:rPr>
        <w:t xml:space="preserve">etnis sasak yang beragama Islam dan etnis Bali yang beragama Hindu. Tradisi ini masih dilaksanakan oleh kedua etnis setiap tahun. </w:t>
      </w:r>
      <w:r w:rsidR="009E77D4">
        <w:rPr>
          <w:rFonts w:ascii="Times New Roman" w:eastAsia="Times New Roman" w:hAnsi="Times New Roman" w:cs="Times New Roman"/>
          <w:sz w:val="24"/>
          <w:szCs w:val="24"/>
          <w:lang w:eastAsia="id-ID"/>
        </w:rPr>
        <w:t>Oleh pemerintah daerah ritual ini dijadikan even budaya tahunan untuk menarik wisatawan berkunjung ke Lombok. Tetapi sesungguhnya r</w:t>
      </w:r>
      <w:r w:rsidRPr="00C775E4">
        <w:rPr>
          <w:rFonts w:ascii="Times New Roman" w:eastAsia="Times New Roman" w:hAnsi="Times New Roman" w:cs="Times New Roman"/>
          <w:sz w:val="24"/>
          <w:szCs w:val="24"/>
          <w:lang w:eastAsia="id-ID"/>
        </w:rPr>
        <w:t>itual perang top</w:t>
      </w:r>
      <w:r w:rsidR="00B1462C" w:rsidRPr="00C775E4">
        <w:rPr>
          <w:rFonts w:ascii="Times New Roman" w:eastAsia="Times New Roman" w:hAnsi="Times New Roman" w:cs="Times New Roman"/>
          <w:sz w:val="24"/>
          <w:szCs w:val="24"/>
          <w:lang w:eastAsia="id-ID"/>
        </w:rPr>
        <w:t>a</w:t>
      </w:r>
      <w:r w:rsidRPr="00C775E4">
        <w:rPr>
          <w:rFonts w:ascii="Times New Roman" w:eastAsia="Times New Roman" w:hAnsi="Times New Roman" w:cs="Times New Roman"/>
          <w:sz w:val="24"/>
          <w:szCs w:val="24"/>
          <w:lang w:eastAsia="id-ID"/>
        </w:rPr>
        <w:t xml:space="preserve">t </w:t>
      </w:r>
      <w:r w:rsidR="0082554F" w:rsidRPr="00C775E4">
        <w:rPr>
          <w:rFonts w:ascii="Times New Roman" w:eastAsia="Times New Roman" w:hAnsi="Times New Roman" w:cs="Times New Roman"/>
          <w:sz w:val="24"/>
          <w:szCs w:val="24"/>
          <w:lang w:eastAsia="id-ID"/>
        </w:rPr>
        <w:t xml:space="preserve">berdasarkan analisis </w:t>
      </w:r>
      <w:r w:rsidR="00B1462C" w:rsidRPr="00C775E4">
        <w:rPr>
          <w:rFonts w:ascii="Times New Roman" w:eastAsia="Times New Roman" w:hAnsi="Times New Roman" w:cs="Times New Roman"/>
          <w:sz w:val="24"/>
          <w:szCs w:val="24"/>
          <w:lang w:eastAsia="id-ID"/>
        </w:rPr>
        <w:t xml:space="preserve">penulis mengandung nilai strategi komunikasi yang </w:t>
      </w:r>
      <w:r w:rsidRPr="00C775E4">
        <w:rPr>
          <w:rFonts w:ascii="Times New Roman" w:eastAsia="Times New Roman" w:hAnsi="Times New Roman" w:cs="Times New Roman"/>
          <w:sz w:val="24"/>
          <w:szCs w:val="24"/>
          <w:lang w:eastAsia="id-ID"/>
        </w:rPr>
        <w:t xml:space="preserve">berupaya untuk memberikan ruang dan waktu untuk terjadinya komunikasi, kerjasama, toleransi, saling menghargai dan menghormati antar etnis dan agama di Pulau Lombok. </w:t>
      </w:r>
      <w:r w:rsidR="00B1462C" w:rsidRPr="00C775E4">
        <w:rPr>
          <w:rFonts w:ascii="Times New Roman" w:eastAsia="Times New Roman" w:hAnsi="Times New Roman" w:cs="Times New Roman"/>
          <w:sz w:val="24"/>
          <w:szCs w:val="24"/>
          <w:lang w:eastAsia="id-ID"/>
        </w:rPr>
        <w:t>Melalui paper ini diharapkan tradisi ini menjadi pelajaran dalam mempertahankan toleransi dan keruk</w:t>
      </w:r>
      <w:r w:rsidR="002234D9">
        <w:rPr>
          <w:rFonts w:ascii="Times New Roman" w:eastAsia="Times New Roman" w:hAnsi="Times New Roman" w:cs="Times New Roman"/>
          <w:sz w:val="24"/>
          <w:szCs w:val="24"/>
          <w:lang w:eastAsia="id-ID"/>
        </w:rPr>
        <w:t>unan umat beragama dan menjadi v</w:t>
      </w:r>
      <w:r w:rsidR="00B1462C" w:rsidRPr="00C775E4">
        <w:rPr>
          <w:rFonts w:ascii="Times New Roman" w:eastAsia="Times New Roman" w:hAnsi="Times New Roman" w:cs="Times New Roman"/>
          <w:sz w:val="24"/>
          <w:szCs w:val="24"/>
          <w:lang w:eastAsia="id-ID"/>
        </w:rPr>
        <w:t xml:space="preserve">iral dan diresapi oleh masyarakat di Lombok dan Indonesia pada umumnya. </w:t>
      </w:r>
    </w:p>
    <w:p w:rsidR="003232D6" w:rsidRPr="00C775E4" w:rsidRDefault="003232D6" w:rsidP="00E358EC">
      <w:pPr>
        <w:spacing w:after="0" w:line="240" w:lineRule="auto"/>
        <w:jc w:val="both"/>
        <w:rPr>
          <w:rFonts w:ascii="Times New Roman" w:eastAsia="Times New Roman" w:hAnsi="Times New Roman" w:cs="Times New Roman"/>
          <w:sz w:val="24"/>
          <w:szCs w:val="24"/>
          <w:lang w:eastAsia="id-ID"/>
        </w:rPr>
      </w:pPr>
    </w:p>
    <w:p w:rsidR="00235705" w:rsidRPr="00C775E4" w:rsidRDefault="00235705" w:rsidP="009145DC">
      <w:pPr>
        <w:spacing w:after="0"/>
        <w:jc w:val="both"/>
        <w:rPr>
          <w:rFonts w:ascii="Times New Roman" w:hAnsi="Times New Roman" w:cs="Times New Roman"/>
          <w:sz w:val="24"/>
          <w:szCs w:val="24"/>
        </w:rPr>
      </w:pPr>
    </w:p>
    <w:p w:rsidR="00235705" w:rsidRPr="00C775E4" w:rsidRDefault="002234D9" w:rsidP="009145DC">
      <w:pPr>
        <w:spacing w:after="0"/>
        <w:jc w:val="both"/>
        <w:rPr>
          <w:rFonts w:ascii="Times New Roman" w:hAnsi="Times New Roman" w:cs="Times New Roman"/>
          <w:b/>
          <w:sz w:val="24"/>
          <w:szCs w:val="24"/>
        </w:rPr>
      </w:pPr>
      <w:r>
        <w:rPr>
          <w:rFonts w:ascii="Times New Roman" w:hAnsi="Times New Roman" w:cs="Times New Roman"/>
          <w:b/>
          <w:sz w:val="24"/>
          <w:szCs w:val="24"/>
        </w:rPr>
        <w:t xml:space="preserve">HASIL DAN </w:t>
      </w:r>
      <w:r w:rsidR="00235705" w:rsidRPr="00C775E4">
        <w:rPr>
          <w:rFonts w:ascii="Times New Roman" w:hAnsi="Times New Roman" w:cs="Times New Roman"/>
          <w:b/>
          <w:sz w:val="24"/>
          <w:szCs w:val="24"/>
        </w:rPr>
        <w:t>PEMBAHASAN</w:t>
      </w:r>
    </w:p>
    <w:p w:rsidR="00235705" w:rsidRPr="00C775E4" w:rsidRDefault="00235705" w:rsidP="009145DC">
      <w:pPr>
        <w:spacing w:after="0"/>
        <w:jc w:val="both"/>
        <w:rPr>
          <w:rFonts w:ascii="Times New Roman" w:hAnsi="Times New Roman" w:cs="Times New Roman"/>
          <w:sz w:val="24"/>
          <w:szCs w:val="24"/>
        </w:rPr>
      </w:pPr>
    </w:p>
    <w:p w:rsidR="00235705" w:rsidRPr="00C775E4" w:rsidRDefault="00B1462C" w:rsidP="009145DC">
      <w:pPr>
        <w:spacing w:after="0"/>
        <w:jc w:val="both"/>
        <w:rPr>
          <w:rFonts w:ascii="Times New Roman" w:hAnsi="Times New Roman" w:cs="Times New Roman"/>
          <w:b/>
          <w:sz w:val="24"/>
          <w:szCs w:val="24"/>
        </w:rPr>
      </w:pPr>
      <w:r w:rsidRPr="00C775E4">
        <w:rPr>
          <w:rFonts w:ascii="Times New Roman" w:hAnsi="Times New Roman" w:cs="Times New Roman"/>
          <w:b/>
          <w:sz w:val="24"/>
          <w:szCs w:val="24"/>
        </w:rPr>
        <w:t xml:space="preserve">Asal Mula </w:t>
      </w:r>
      <w:r w:rsidR="00235705" w:rsidRPr="00C775E4">
        <w:rPr>
          <w:rFonts w:ascii="Times New Roman" w:hAnsi="Times New Roman" w:cs="Times New Roman"/>
          <w:b/>
          <w:sz w:val="24"/>
          <w:szCs w:val="24"/>
        </w:rPr>
        <w:t>Perang Topat</w:t>
      </w:r>
    </w:p>
    <w:p w:rsidR="00876E7D" w:rsidRPr="00C775E4" w:rsidRDefault="00B1462C" w:rsidP="00876E7D">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Berdasarkan </w:t>
      </w:r>
      <w:r w:rsidR="00505C19" w:rsidRPr="00C775E4">
        <w:rPr>
          <w:rFonts w:ascii="Times New Roman" w:hAnsi="Times New Roman" w:cs="Times New Roman"/>
          <w:sz w:val="24"/>
          <w:szCs w:val="24"/>
        </w:rPr>
        <w:t xml:space="preserve">hasil wawancara dengan tokoh masyarakat sasak di Kecamatan Lingsar dan sumber-sumber pustaka yang ada bahwa tradisi perang topat berawal dari cerita dimana leluhur masyarakat sasak yaitu </w:t>
      </w:r>
      <w:r w:rsidR="00876E7D" w:rsidRPr="00C775E4">
        <w:rPr>
          <w:rFonts w:ascii="Times New Roman" w:hAnsi="Times New Roman" w:cs="Times New Roman"/>
          <w:sz w:val="24"/>
          <w:szCs w:val="24"/>
        </w:rPr>
        <w:t>Syekh K.H. Abdul Malik</w:t>
      </w:r>
      <w:r w:rsidR="00505C19" w:rsidRPr="00C775E4">
        <w:rPr>
          <w:rFonts w:ascii="Times New Roman" w:hAnsi="Times New Roman" w:cs="Times New Roman"/>
          <w:sz w:val="24"/>
          <w:szCs w:val="24"/>
        </w:rPr>
        <w:t xml:space="preserve"> menghilang setelah menciptakan mata air. </w:t>
      </w:r>
      <w:r w:rsidR="00876E7D" w:rsidRPr="00C775E4">
        <w:rPr>
          <w:rFonts w:ascii="Times New Roman" w:hAnsi="Times New Roman" w:cs="Times New Roman"/>
          <w:sz w:val="24"/>
          <w:szCs w:val="24"/>
        </w:rPr>
        <w:t xml:space="preserve"> Sodli (2010) menyatakan bahwa menurut kepercayaan masyarakat setempat, pada suatu malam </w:t>
      </w:r>
      <w:r w:rsidR="002234D9">
        <w:rPr>
          <w:rFonts w:ascii="Times New Roman" w:hAnsi="Times New Roman" w:cs="Times New Roman"/>
          <w:sz w:val="24"/>
          <w:szCs w:val="24"/>
        </w:rPr>
        <w:t xml:space="preserve">Bulan </w:t>
      </w:r>
      <w:r w:rsidR="00876E7D" w:rsidRPr="00C775E4">
        <w:rPr>
          <w:rFonts w:ascii="Times New Roman" w:hAnsi="Times New Roman" w:cs="Times New Roman"/>
          <w:sz w:val="24"/>
          <w:szCs w:val="24"/>
        </w:rPr>
        <w:t xml:space="preserve">purnama yang hening, yang bertepatan dengan tanggal 15 bulan Qomariyah, </w:t>
      </w:r>
      <w:r w:rsidR="00876E7D" w:rsidRPr="00C775E4">
        <w:rPr>
          <w:rFonts w:ascii="Times New Roman" w:hAnsi="Times New Roman" w:cs="Times New Roman"/>
          <w:i/>
          <w:iCs/>
          <w:sz w:val="24"/>
          <w:szCs w:val="24"/>
        </w:rPr>
        <w:t>sasi</w:t>
      </w:r>
      <w:r w:rsidR="002234D9">
        <w:rPr>
          <w:rFonts w:ascii="Times New Roman" w:hAnsi="Times New Roman" w:cs="Times New Roman"/>
          <w:i/>
          <w:iCs/>
          <w:sz w:val="24"/>
          <w:szCs w:val="24"/>
        </w:rPr>
        <w:t>h</w:t>
      </w:r>
      <w:r w:rsidR="00876E7D" w:rsidRPr="00C775E4">
        <w:rPr>
          <w:rFonts w:ascii="Times New Roman" w:hAnsi="Times New Roman" w:cs="Times New Roman"/>
          <w:i/>
          <w:iCs/>
          <w:sz w:val="24"/>
          <w:szCs w:val="24"/>
        </w:rPr>
        <w:t xml:space="preserve"> kapitu </w:t>
      </w:r>
      <w:r w:rsidR="00876E7D" w:rsidRPr="00C775E4">
        <w:rPr>
          <w:rFonts w:ascii="Times New Roman" w:hAnsi="Times New Roman" w:cs="Times New Roman"/>
          <w:sz w:val="24"/>
          <w:szCs w:val="24"/>
        </w:rPr>
        <w:t xml:space="preserve">(bulan ketujuh) menurut wariga (kalender) Sasak, Syekh K.H.Abdul Malik berkhalwat semalam suntuk. Beliau </w:t>
      </w:r>
      <w:r w:rsidR="00883975" w:rsidRPr="00C775E4">
        <w:rPr>
          <w:rFonts w:ascii="Times New Roman" w:hAnsi="Times New Roman" w:cs="Times New Roman"/>
          <w:sz w:val="24"/>
          <w:szCs w:val="24"/>
        </w:rPr>
        <w:t xml:space="preserve">baru </w:t>
      </w:r>
      <w:r w:rsidR="00876E7D" w:rsidRPr="00C775E4">
        <w:rPr>
          <w:rFonts w:ascii="Times New Roman" w:hAnsi="Times New Roman" w:cs="Times New Roman"/>
          <w:sz w:val="24"/>
          <w:szCs w:val="24"/>
        </w:rPr>
        <w:t>bangun dari tempat khalwatnya esok harinya saat menjelang salat Ashar. Setelah itu</w:t>
      </w:r>
      <w:r w:rsidR="00883975" w:rsidRPr="00C775E4">
        <w:rPr>
          <w:rFonts w:ascii="Times New Roman" w:hAnsi="Times New Roman" w:cs="Times New Roman"/>
          <w:sz w:val="24"/>
          <w:szCs w:val="24"/>
        </w:rPr>
        <w:t xml:space="preserve"> beliau berjalan menuju lereng sebuah bukit yang tandus dan hanya ada satu pohon tumbuh ditempat tersebut yaitu pohon waru. Di tempat tersebut kemudian Syekh K.H. Abdul Malik berdoa dan menancapkan tongkatnya ke dalam tanah. </w:t>
      </w:r>
      <w:r w:rsidR="002234D9">
        <w:rPr>
          <w:rFonts w:ascii="Times New Roman" w:hAnsi="Times New Roman" w:cs="Times New Roman"/>
          <w:sz w:val="24"/>
          <w:szCs w:val="24"/>
        </w:rPr>
        <w:t>Menurut cerita yang diperoleh, k</w:t>
      </w:r>
      <w:r w:rsidR="00883975" w:rsidRPr="00C775E4">
        <w:rPr>
          <w:rFonts w:ascii="Times New Roman" w:hAnsi="Times New Roman" w:cs="Times New Roman"/>
          <w:sz w:val="24"/>
          <w:szCs w:val="24"/>
        </w:rPr>
        <w:t xml:space="preserve">etika tongkat diangkat </w:t>
      </w:r>
      <w:r w:rsidR="002234D9">
        <w:rPr>
          <w:rFonts w:ascii="Times New Roman" w:hAnsi="Times New Roman" w:cs="Times New Roman"/>
          <w:sz w:val="24"/>
          <w:szCs w:val="24"/>
        </w:rPr>
        <w:t xml:space="preserve">maka </w:t>
      </w:r>
      <w:r w:rsidR="00883975" w:rsidRPr="00C775E4">
        <w:rPr>
          <w:rFonts w:ascii="Times New Roman" w:hAnsi="Times New Roman" w:cs="Times New Roman"/>
          <w:sz w:val="24"/>
          <w:szCs w:val="24"/>
        </w:rPr>
        <w:t xml:space="preserve">keluarlah mata air yang sangat </w:t>
      </w:r>
      <w:r w:rsidR="002234D9">
        <w:rPr>
          <w:rFonts w:ascii="Times New Roman" w:hAnsi="Times New Roman" w:cs="Times New Roman"/>
          <w:sz w:val="24"/>
          <w:szCs w:val="24"/>
        </w:rPr>
        <w:t>b</w:t>
      </w:r>
      <w:r w:rsidR="00883975" w:rsidRPr="00C775E4">
        <w:rPr>
          <w:rFonts w:ascii="Times New Roman" w:hAnsi="Times New Roman" w:cs="Times New Roman"/>
          <w:sz w:val="24"/>
          <w:szCs w:val="24"/>
        </w:rPr>
        <w:t>esar dengan suara gemuruh yang menyebabkan bunga pohon waru berguguran</w:t>
      </w:r>
      <w:r w:rsidR="002234D9">
        <w:rPr>
          <w:rFonts w:ascii="Times New Roman" w:hAnsi="Times New Roman" w:cs="Times New Roman"/>
          <w:sz w:val="24"/>
          <w:szCs w:val="24"/>
        </w:rPr>
        <w:t>. P</w:t>
      </w:r>
      <w:r w:rsidR="00883975" w:rsidRPr="00C775E4">
        <w:rPr>
          <w:rFonts w:ascii="Times New Roman" w:hAnsi="Times New Roman" w:cs="Times New Roman"/>
          <w:sz w:val="24"/>
          <w:szCs w:val="24"/>
        </w:rPr>
        <w:t>eristiwa gugurnya</w:t>
      </w:r>
      <w:r w:rsidR="00864404" w:rsidRPr="00C775E4">
        <w:rPr>
          <w:rFonts w:ascii="Times New Roman" w:hAnsi="Times New Roman" w:cs="Times New Roman"/>
          <w:sz w:val="24"/>
          <w:szCs w:val="24"/>
        </w:rPr>
        <w:t xml:space="preserve"> bunga waru ini kemudian dikenal dengan Rarak Kembang Waru</w:t>
      </w:r>
      <w:r w:rsidR="00883975" w:rsidRPr="00C775E4">
        <w:rPr>
          <w:rFonts w:ascii="Times New Roman" w:hAnsi="Times New Roman" w:cs="Times New Roman"/>
          <w:sz w:val="24"/>
          <w:szCs w:val="24"/>
        </w:rPr>
        <w:t>.</w:t>
      </w:r>
    </w:p>
    <w:p w:rsidR="00864404" w:rsidRPr="00C775E4" w:rsidRDefault="00864404" w:rsidP="00876E7D">
      <w:pPr>
        <w:spacing w:after="0"/>
        <w:jc w:val="both"/>
        <w:rPr>
          <w:rFonts w:ascii="Times New Roman" w:hAnsi="Times New Roman" w:cs="Times New Roman"/>
          <w:sz w:val="24"/>
          <w:szCs w:val="24"/>
        </w:rPr>
      </w:pPr>
    </w:p>
    <w:p w:rsidR="00864404" w:rsidRPr="00C775E4" w:rsidRDefault="002234D9" w:rsidP="009145DC">
      <w:pPr>
        <w:spacing w:after="0"/>
        <w:jc w:val="both"/>
        <w:rPr>
          <w:rFonts w:ascii="Times New Roman" w:hAnsi="Times New Roman" w:cs="Times New Roman"/>
          <w:sz w:val="24"/>
          <w:szCs w:val="24"/>
        </w:rPr>
      </w:pPr>
      <w:r>
        <w:rPr>
          <w:rFonts w:ascii="Times New Roman" w:hAnsi="Times New Roman" w:cs="Times New Roman"/>
          <w:sz w:val="24"/>
          <w:szCs w:val="24"/>
        </w:rPr>
        <w:t>Menurut masyarakat Lingsar, p</w:t>
      </w:r>
      <w:r w:rsidR="00864404" w:rsidRPr="00C775E4">
        <w:rPr>
          <w:rFonts w:ascii="Times New Roman" w:hAnsi="Times New Roman" w:cs="Times New Roman"/>
          <w:sz w:val="24"/>
          <w:szCs w:val="24"/>
        </w:rPr>
        <w:t xml:space="preserve">eristiwa keluarnya air akibat tancapan tongkat Syekh K.H. Abdul Malik </w:t>
      </w:r>
      <w:r>
        <w:rPr>
          <w:rFonts w:ascii="Times New Roman" w:hAnsi="Times New Roman" w:cs="Times New Roman"/>
          <w:sz w:val="24"/>
          <w:szCs w:val="24"/>
        </w:rPr>
        <w:t xml:space="preserve">yang menimbulkan suara gemuruh </w:t>
      </w:r>
      <w:r w:rsidR="00864404" w:rsidRPr="00C775E4">
        <w:rPr>
          <w:rFonts w:ascii="Times New Roman" w:hAnsi="Times New Roman" w:cs="Times New Roman"/>
          <w:sz w:val="24"/>
          <w:szCs w:val="24"/>
        </w:rPr>
        <w:t>itu</w:t>
      </w:r>
      <w:r>
        <w:rPr>
          <w:rFonts w:ascii="Times New Roman" w:hAnsi="Times New Roman" w:cs="Times New Roman"/>
          <w:sz w:val="24"/>
          <w:szCs w:val="24"/>
        </w:rPr>
        <w:t xml:space="preserve"> kemudian</w:t>
      </w:r>
      <w:r w:rsidR="00864404" w:rsidRPr="00C775E4">
        <w:rPr>
          <w:rFonts w:ascii="Times New Roman" w:hAnsi="Times New Roman" w:cs="Times New Roman"/>
          <w:sz w:val="24"/>
          <w:szCs w:val="24"/>
        </w:rPr>
        <w:t xml:space="preserve"> terciptalah nama Lingsar</w:t>
      </w:r>
      <w:r>
        <w:rPr>
          <w:rFonts w:ascii="Times New Roman" w:hAnsi="Times New Roman" w:cs="Times New Roman"/>
          <w:sz w:val="24"/>
          <w:szCs w:val="24"/>
        </w:rPr>
        <w:t xml:space="preserve"> (lokasi mata air  tempat pelaksanaan ritual perang topat)</w:t>
      </w:r>
      <w:r w:rsidR="00864404" w:rsidRPr="00C775E4">
        <w:rPr>
          <w:rFonts w:ascii="Times New Roman" w:hAnsi="Times New Roman" w:cs="Times New Roman"/>
          <w:sz w:val="24"/>
          <w:szCs w:val="24"/>
        </w:rPr>
        <w:t xml:space="preserve">. Kata “Ling” dalam bahasa Sasak berarti suara dan “sar” artinya suara atau bunyi air yang besar dan deras.  </w:t>
      </w:r>
      <w:r>
        <w:rPr>
          <w:rFonts w:ascii="Times New Roman" w:hAnsi="Times New Roman" w:cs="Times New Roman"/>
          <w:sz w:val="24"/>
          <w:szCs w:val="24"/>
        </w:rPr>
        <w:t xml:space="preserve">Peristiwa munculnya mata air tersebut kemudian sampai </w:t>
      </w:r>
      <w:r w:rsidR="00864404" w:rsidRPr="00C775E4">
        <w:rPr>
          <w:rFonts w:ascii="Times New Roman" w:hAnsi="Times New Roman" w:cs="Times New Roman"/>
          <w:sz w:val="24"/>
          <w:szCs w:val="24"/>
        </w:rPr>
        <w:t xml:space="preserve">saat </w:t>
      </w:r>
      <w:r>
        <w:rPr>
          <w:rFonts w:ascii="Times New Roman" w:hAnsi="Times New Roman" w:cs="Times New Roman"/>
          <w:sz w:val="24"/>
          <w:szCs w:val="24"/>
        </w:rPr>
        <w:t xml:space="preserve">ini </w:t>
      </w:r>
      <w:r w:rsidR="00864404" w:rsidRPr="00C775E4">
        <w:rPr>
          <w:rFonts w:ascii="Times New Roman" w:hAnsi="Times New Roman" w:cs="Times New Roman"/>
          <w:sz w:val="24"/>
          <w:szCs w:val="24"/>
        </w:rPr>
        <w:t>diperingati setiap tahun</w:t>
      </w:r>
      <w:r>
        <w:rPr>
          <w:rFonts w:ascii="Times New Roman" w:hAnsi="Times New Roman" w:cs="Times New Roman"/>
          <w:sz w:val="24"/>
          <w:szCs w:val="24"/>
        </w:rPr>
        <w:t xml:space="preserve"> yaitu</w:t>
      </w:r>
      <w:r w:rsidR="00864404" w:rsidRPr="00C775E4">
        <w:rPr>
          <w:rFonts w:ascii="Times New Roman" w:hAnsi="Times New Roman" w:cs="Times New Roman"/>
          <w:sz w:val="24"/>
          <w:szCs w:val="24"/>
        </w:rPr>
        <w:t xml:space="preserve"> saat bulan purnama, sasi</w:t>
      </w:r>
      <w:r>
        <w:rPr>
          <w:rFonts w:ascii="Times New Roman" w:hAnsi="Times New Roman" w:cs="Times New Roman"/>
          <w:sz w:val="24"/>
          <w:szCs w:val="24"/>
        </w:rPr>
        <w:t>h</w:t>
      </w:r>
      <w:r w:rsidR="00864404" w:rsidRPr="00C775E4">
        <w:rPr>
          <w:rFonts w:ascii="Times New Roman" w:hAnsi="Times New Roman" w:cs="Times New Roman"/>
          <w:sz w:val="24"/>
          <w:szCs w:val="24"/>
        </w:rPr>
        <w:t xml:space="preserve"> </w:t>
      </w:r>
      <w:r w:rsidR="00864404" w:rsidRPr="00C775E4">
        <w:rPr>
          <w:rFonts w:ascii="Times New Roman" w:hAnsi="Times New Roman" w:cs="Times New Roman"/>
          <w:i/>
          <w:iCs/>
          <w:sz w:val="24"/>
          <w:szCs w:val="24"/>
        </w:rPr>
        <w:t xml:space="preserve">kapitu </w:t>
      </w:r>
      <w:r w:rsidR="00864404" w:rsidRPr="00C775E4">
        <w:rPr>
          <w:rFonts w:ascii="Times New Roman" w:hAnsi="Times New Roman" w:cs="Times New Roman"/>
          <w:sz w:val="24"/>
          <w:szCs w:val="24"/>
        </w:rPr>
        <w:t xml:space="preserve">wariga Sasak sebagai Rarak Kembang Waru atau sekarang dikenal dengan nama </w:t>
      </w:r>
      <w:r w:rsidR="00864404" w:rsidRPr="002234D9">
        <w:rPr>
          <w:rFonts w:ascii="Times New Roman" w:hAnsi="Times New Roman" w:cs="Times New Roman"/>
          <w:b/>
          <w:sz w:val="24"/>
          <w:szCs w:val="24"/>
        </w:rPr>
        <w:t>Perang Topat</w:t>
      </w:r>
      <w:r w:rsidR="00864404" w:rsidRPr="00C775E4">
        <w:rPr>
          <w:rFonts w:ascii="Times New Roman" w:hAnsi="Times New Roman" w:cs="Times New Roman"/>
          <w:sz w:val="24"/>
          <w:szCs w:val="24"/>
        </w:rPr>
        <w:t xml:space="preserve">. </w:t>
      </w:r>
    </w:p>
    <w:p w:rsidR="00864404" w:rsidRPr="00C775E4" w:rsidRDefault="00864404" w:rsidP="009145DC">
      <w:pPr>
        <w:spacing w:after="0"/>
        <w:jc w:val="both"/>
        <w:rPr>
          <w:rFonts w:ascii="Times New Roman" w:hAnsi="Times New Roman" w:cs="Times New Roman"/>
          <w:sz w:val="24"/>
          <w:szCs w:val="24"/>
        </w:rPr>
      </w:pPr>
    </w:p>
    <w:p w:rsidR="00235705" w:rsidRPr="00C775E4" w:rsidRDefault="00937DA7" w:rsidP="00AA6B17">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Pada sisi sejarah yang lain cerita didirikannya Pura Lingsar tempat perang topat dilaksanakan diketahui </w:t>
      </w:r>
      <w:r w:rsidR="0046742A">
        <w:rPr>
          <w:rFonts w:ascii="Times New Roman" w:hAnsi="Times New Roman" w:cs="Times New Roman"/>
          <w:sz w:val="24"/>
          <w:szCs w:val="24"/>
        </w:rPr>
        <w:t xml:space="preserve">dimulai dari adanya perjalanan prajurit kerajaan Karang Asem ke Lombok. Menurut versi ini, </w:t>
      </w:r>
      <w:r w:rsidRPr="00C775E4">
        <w:rPr>
          <w:rFonts w:ascii="Times New Roman" w:hAnsi="Times New Roman" w:cs="Times New Roman"/>
          <w:sz w:val="24"/>
          <w:szCs w:val="24"/>
        </w:rPr>
        <w:t>bahwa Pura Gaduh dan Kemaliq</w:t>
      </w:r>
      <w:r w:rsidR="00AA6B17" w:rsidRPr="00C775E4">
        <w:rPr>
          <w:rFonts w:ascii="Times New Roman" w:hAnsi="Times New Roman" w:cs="Times New Roman"/>
          <w:sz w:val="24"/>
          <w:szCs w:val="24"/>
        </w:rPr>
        <w:t xml:space="preserve"> Lingsar dibang</w:t>
      </w:r>
      <w:r w:rsidRPr="00C775E4">
        <w:rPr>
          <w:rFonts w:ascii="Times New Roman" w:hAnsi="Times New Roman" w:cs="Times New Roman"/>
          <w:sz w:val="24"/>
          <w:szCs w:val="24"/>
        </w:rPr>
        <w:t>un sekitar permulaan abad ke-18</w:t>
      </w:r>
      <w:r w:rsidR="00AA6B17" w:rsidRPr="00C775E4">
        <w:rPr>
          <w:rFonts w:ascii="Times New Roman" w:hAnsi="Times New Roman" w:cs="Times New Roman"/>
          <w:sz w:val="24"/>
          <w:szCs w:val="24"/>
        </w:rPr>
        <w:t xml:space="preserve">. Sejarah kedua </w:t>
      </w:r>
      <w:r w:rsidRPr="00C775E4">
        <w:rPr>
          <w:rFonts w:ascii="Times New Roman" w:hAnsi="Times New Roman" w:cs="Times New Roman"/>
          <w:sz w:val="24"/>
          <w:szCs w:val="24"/>
        </w:rPr>
        <w:t>Pura tersebut dibangun</w:t>
      </w:r>
      <w:r w:rsidR="0046742A">
        <w:rPr>
          <w:rFonts w:ascii="Times New Roman" w:hAnsi="Times New Roman" w:cs="Times New Roman"/>
          <w:sz w:val="24"/>
          <w:szCs w:val="24"/>
        </w:rPr>
        <w:t>,</w:t>
      </w:r>
      <w:r w:rsidRPr="00C775E4">
        <w:rPr>
          <w:rFonts w:ascii="Times New Roman" w:hAnsi="Times New Roman" w:cs="Times New Roman"/>
          <w:sz w:val="24"/>
          <w:szCs w:val="24"/>
        </w:rPr>
        <w:t xml:space="preserve"> dimulai dari masuknya pasukan kerajaan Karang Asem ke Lombok. </w:t>
      </w:r>
      <w:r w:rsidR="0046742A">
        <w:rPr>
          <w:rFonts w:ascii="Times New Roman" w:hAnsi="Times New Roman" w:cs="Times New Roman"/>
          <w:sz w:val="24"/>
          <w:szCs w:val="24"/>
        </w:rPr>
        <w:t>Menurut cerita tokoh masyarakat Hindu di Lingsar dan</w:t>
      </w:r>
      <w:r w:rsidR="0046742A" w:rsidRPr="0046742A">
        <w:rPr>
          <w:rFonts w:ascii="Times New Roman" w:hAnsi="Times New Roman" w:cs="Times New Roman"/>
          <w:sz w:val="24"/>
          <w:szCs w:val="24"/>
        </w:rPr>
        <w:t xml:space="preserve"> </w:t>
      </w:r>
      <w:r w:rsidR="0046742A" w:rsidRPr="00C775E4">
        <w:rPr>
          <w:rFonts w:ascii="Times New Roman" w:hAnsi="Times New Roman" w:cs="Times New Roman"/>
          <w:sz w:val="24"/>
          <w:szCs w:val="24"/>
        </w:rPr>
        <w:t xml:space="preserve">Budiwanti, </w:t>
      </w:r>
      <w:r w:rsidR="0046742A">
        <w:rPr>
          <w:rFonts w:ascii="Times New Roman" w:hAnsi="Times New Roman" w:cs="Times New Roman"/>
          <w:sz w:val="24"/>
          <w:szCs w:val="24"/>
        </w:rPr>
        <w:lastRenderedPageBreak/>
        <w:t>(</w:t>
      </w:r>
      <w:r w:rsidR="0046742A" w:rsidRPr="00C775E4">
        <w:rPr>
          <w:rFonts w:ascii="Times New Roman" w:hAnsi="Times New Roman" w:cs="Times New Roman"/>
          <w:sz w:val="24"/>
          <w:szCs w:val="24"/>
        </w:rPr>
        <w:t>2000</w:t>
      </w:r>
      <w:r w:rsidR="0046742A">
        <w:rPr>
          <w:rFonts w:ascii="Times New Roman" w:hAnsi="Times New Roman" w:cs="Times New Roman"/>
          <w:sz w:val="24"/>
          <w:szCs w:val="24"/>
        </w:rPr>
        <w:t>)</w:t>
      </w:r>
      <w:r w:rsidR="0046742A" w:rsidRPr="00C775E4">
        <w:rPr>
          <w:rFonts w:ascii="Times New Roman" w:hAnsi="Times New Roman" w:cs="Times New Roman"/>
          <w:sz w:val="24"/>
          <w:szCs w:val="24"/>
        </w:rPr>
        <w:t xml:space="preserve">; Sodli, </w:t>
      </w:r>
      <w:r w:rsidR="0046742A">
        <w:rPr>
          <w:rFonts w:ascii="Times New Roman" w:hAnsi="Times New Roman" w:cs="Times New Roman"/>
          <w:sz w:val="24"/>
          <w:szCs w:val="24"/>
        </w:rPr>
        <w:t>(</w:t>
      </w:r>
      <w:r w:rsidR="0046742A" w:rsidRPr="00C775E4">
        <w:rPr>
          <w:rFonts w:ascii="Times New Roman" w:hAnsi="Times New Roman" w:cs="Times New Roman"/>
          <w:sz w:val="24"/>
          <w:szCs w:val="24"/>
        </w:rPr>
        <w:t>2010)</w:t>
      </w:r>
      <w:r w:rsidR="0046742A">
        <w:rPr>
          <w:rFonts w:ascii="Times New Roman" w:hAnsi="Times New Roman" w:cs="Times New Roman"/>
          <w:sz w:val="24"/>
          <w:szCs w:val="24"/>
        </w:rPr>
        <w:t xml:space="preserve"> , p</w:t>
      </w:r>
      <w:r w:rsidRPr="00C775E4">
        <w:rPr>
          <w:rFonts w:ascii="Times New Roman" w:hAnsi="Times New Roman" w:cs="Times New Roman"/>
          <w:sz w:val="24"/>
          <w:szCs w:val="24"/>
        </w:rPr>
        <w:t>asukan kerajaan</w:t>
      </w:r>
      <w:r w:rsidR="00AA6B17" w:rsidRPr="00C775E4">
        <w:rPr>
          <w:rFonts w:ascii="Times New Roman" w:hAnsi="Times New Roman" w:cs="Times New Roman"/>
          <w:sz w:val="24"/>
          <w:szCs w:val="24"/>
        </w:rPr>
        <w:t xml:space="preserve"> </w:t>
      </w:r>
      <w:r w:rsidR="0046742A">
        <w:rPr>
          <w:rFonts w:ascii="Times New Roman" w:hAnsi="Times New Roman" w:cs="Times New Roman"/>
          <w:sz w:val="24"/>
          <w:szCs w:val="24"/>
        </w:rPr>
        <w:t xml:space="preserve">Karang Asem </w:t>
      </w:r>
      <w:r w:rsidR="00AA6B17" w:rsidRPr="00C775E4">
        <w:rPr>
          <w:rFonts w:ascii="Times New Roman" w:hAnsi="Times New Roman" w:cs="Times New Roman"/>
          <w:sz w:val="24"/>
          <w:szCs w:val="24"/>
        </w:rPr>
        <w:t xml:space="preserve">mendarat di pantai sebelah barat </w:t>
      </w:r>
      <w:r w:rsidRPr="00C775E4">
        <w:rPr>
          <w:rFonts w:ascii="Times New Roman" w:hAnsi="Times New Roman" w:cs="Times New Roman"/>
          <w:sz w:val="24"/>
          <w:szCs w:val="24"/>
        </w:rPr>
        <w:t>Pulau</w:t>
      </w:r>
      <w:r w:rsidR="00AA6B17" w:rsidRPr="00C775E4">
        <w:rPr>
          <w:rFonts w:ascii="Times New Roman" w:hAnsi="Times New Roman" w:cs="Times New Roman"/>
          <w:sz w:val="24"/>
          <w:szCs w:val="24"/>
        </w:rPr>
        <w:t xml:space="preserve"> Lombok, lalu bergerak memasuki pedalaman pulau Lombok </w:t>
      </w:r>
      <w:r w:rsidRPr="00C775E4">
        <w:rPr>
          <w:rFonts w:ascii="Times New Roman" w:hAnsi="Times New Roman" w:cs="Times New Roman"/>
          <w:sz w:val="24"/>
          <w:szCs w:val="24"/>
        </w:rPr>
        <w:t>melalui</w:t>
      </w:r>
      <w:r w:rsidR="00AA6B17" w:rsidRPr="00C775E4">
        <w:rPr>
          <w:rFonts w:ascii="Times New Roman" w:hAnsi="Times New Roman" w:cs="Times New Roman"/>
          <w:sz w:val="24"/>
          <w:szCs w:val="24"/>
        </w:rPr>
        <w:t xml:space="preserve"> Gunung Pengsong</w:t>
      </w:r>
      <w:r w:rsidR="0046742A">
        <w:rPr>
          <w:rFonts w:ascii="Times New Roman" w:hAnsi="Times New Roman" w:cs="Times New Roman"/>
          <w:sz w:val="24"/>
          <w:szCs w:val="24"/>
        </w:rPr>
        <w:t>, P</w:t>
      </w:r>
      <w:r w:rsidRPr="00C775E4">
        <w:rPr>
          <w:rFonts w:ascii="Times New Roman" w:hAnsi="Times New Roman" w:cs="Times New Roman"/>
          <w:sz w:val="24"/>
          <w:szCs w:val="24"/>
        </w:rPr>
        <w:t xml:space="preserve">erampuan, </w:t>
      </w:r>
      <w:r w:rsidR="00AA6B17" w:rsidRPr="00C775E4">
        <w:rPr>
          <w:rFonts w:ascii="Times New Roman" w:hAnsi="Times New Roman" w:cs="Times New Roman"/>
          <w:sz w:val="24"/>
          <w:szCs w:val="24"/>
        </w:rPr>
        <w:t xml:space="preserve">melanjutkan </w:t>
      </w:r>
      <w:r w:rsidR="0046742A">
        <w:rPr>
          <w:rFonts w:ascii="Times New Roman" w:hAnsi="Times New Roman" w:cs="Times New Roman"/>
          <w:sz w:val="24"/>
          <w:szCs w:val="24"/>
        </w:rPr>
        <w:t xml:space="preserve">perjalanan </w:t>
      </w:r>
      <w:r w:rsidR="00AA6B17" w:rsidRPr="00C775E4">
        <w:rPr>
          <w:rFonts w:ascii="Times New Roman" w:hAnsi="Times New Roman" w:cs="Times New Roman"/>
          <w:sz w:val="24"/>
          <w:szCs w:val="24"/>
        </w:rPr>
        <w:t xml:space="preserve">menuju Pagutan, Pegesangan, dan Gunung Sari. Dari gunung Sari pasukan </w:t>
      </w:r>
      <w:r w:rsidR="0046742A">
        <w:rPr>
          <w:rFonts w:ascii="Times New Roman" w:hAnsi="Times New Roman" w:cs="Times New Roman"/>
          <w:sz w:val="24"/>
          <w:szCs w:val="24"/>
        </w:rPr>
        <w:t xml:space="preserve">kemudian </w:t>
      </w:r>
      <w:r w:rsidR="00AA6B17" w:rsidRPr="00C775E4">
        <w:rPr>
          <w:rFonts w:ascii="Times New Roman" w:hAnsi="Times New Roman" w:cs="Times New Roman"/>
          <w:sz w:val="24"/>
          <w:szCs w:val="24"/>
        </w:rPr>
        <w:t xml:space="preserve">bergerak ke arah timur menuju Punikan dan bermalam di </w:t>
      </w:r>
      <w:r w:rsidRPr="00C775E4">
        <w:rPr>
          <w:rFonts w:ascii="Times New Roman" w:hAnsi="Times New Roman" w:cs="Times New Roman"/>
          <w:sz w:val="24"/>
          <w:szCs w:val="24"/>
        </w:rPr>
        <w:t xml:space="preserve">tempat ini. </w:t>
      </w:r>
    </w:p>
    <w:p w:rsidR="00235705" w:rsidRPr="00C775E4" w:rsidRDefault="00235705" w:rsidP="009145DC">
      <w:pPr>
        <w:spacing w:after="0"/>
        <w:jc w:val="both"/>
        <w:rPr>
          <w:rFonts w:ascii="Times New Roman" w:hAnsi="Times New Roman" w:cs="Times New Roman"/>
          <w:sz w:val="24"/>
          <w:szCs w:val="24"/>
        </w:rPr>
      </w:pPr>
    </w:p>
    <w:p w:rsidR="007F41A3" w:rsidRPr="00C775E4" w:rsidRDefault="00937DA7" w:rsidP="00AA6B17">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Pada </w:t>
      </w:r>
      <w:r w:rsidR="00AA6B17" w:rsidRPr="00C775E4">
        <w:rPr>
          <w:rFonts w:ascii="Times New Roman" w:hAnsi="Times New Roman" w:cs="Times New Roman"/>
          <w:sz w:val="24"/>
          <w:szCs w:val="24"/>
        </w:rPr>
        <w:t>malam hari</w:t>
      </w:r>
      <w:r w:rsidRPr="00C775E4">
        <w:rPr>
          <w:rFonts w:ascii="Times New Roman" w:hAnsi="Times New Roman" w:cs="Times New Roman"/>
          <w:sz w:val="24"/>
          <w:szCs w:val="24"/>
        </w:rPr>
        <w:t xml:space="preserve"> ketika pasukan sedang beristirahat</w:t>
      </w:r>
      <w:r w:rsidR="00AA6B17" w:rsidRPr="00C775E4">
        <w:rPr>
          <w:rFonts w:ascii="Times New Roman" w:hAnsi="Times New Roman" w:cs="Times New Roman"/>
          <w:sz w:val="24"/>
          <w:szCs w:val="24"/>
        </w:rPr>
        <w:t xml:space="preserve">, </w:t>
      </w:r>
      <w:r w:rsidRPr="00C775E4">
        <w:rPr>
          <w:rFonts w:ascii="Times New Roman" w:hAnsi="Times New Roman" w:cs="Times New Roman"/>
          <w:sz w:val="24"/>
          <w:szCs w:val="24"/>
        </w:rPr>
        <w:t>mereka</w:t>
      </w:r>
      <w:r w:rsidR="00AA6B17" w:rsidRPr="00C775E4">
        <w:rPr>
          <w:rFonts w:ascii="Times New Roman" w:hAnsi="Times New Roman" w:cs="Times New Roman"/>
          <w:sz w:val="24"/>
          <w:szCs w:val="24"/>
        </w:rPr>
        <w:t xml:space="preserve"> mendengar suara gemuruh, lalu </w:t>
      </w:r>
      <w:r w:rsidRPr="00C775E4">
        <w:rPr>
          <w:rFonts w:ascii="Times New Roman" w:hAnsi="Times New Roman" w:cs="Times New Roman"/>
          <w:sz w:val="24"/>
          <w:szCs w:val="24"/>
        </w:rPr>
        <w:t xml:space="preserve">keesokan harinya pasukan berangkat </w:t>
      </w:r>
      <w:r w:rsidR="00AA6B17" w:rsidRPr="00C775E4">
        <w:rPr>
          <w:rFonts w:ascii="Times New Roman" w:hAnsi="Times New Roman" w:cs="Times New Roman"/>
          <w:sz w:val="24"/>
          <w:szCs w:val="24"/>
        </w:rPr>
        <w:t>melanjutkan perjalanan menuju sumber suara gemuru</w:t>
      </w:r>
      <w:r w:rsidRPr="00C775E4">
        <w:rPr>
          <w:rFonts w:ascii="Times New Roman" w:hAnsi="Times New Roman" w:cs="Times New Roman"/>
          <w:sz w:val="24"/>
          <w:szCs w:val="24"/>
        </w:rPr>
        <w:t>h</w:t>
      </w:r>
      <w:r w:rsidR="00AA6B17" w:rsidRPr="00C775E4">
        <w:rPr>
          <w:rFonts w:ascii="Times New Roman" w:hAnsi="Times New Roman" w:cs="Times New Roman"/>
          <w:sz w:val="24"/>
          <w:szCs w:val="24"/>
        </w:rPr>
        <w:t xml:space="preserve"> tersebut. </w:t>
      </w:r>
      <w:r w:rsidRPr="00C775E4">
        <w:rPr>
          <w:rFonts w:ascii="Times New Roman" w:hAnsi="Times New Roman" w:cs="Times New Roman"/>
          <w:sz w:val="24"/>
          <w:szCs w:val="24"/>
        </w:rPr>
        <w:t xml:space="preserve">Pasukan kerajaan </w:t>
      </w:r>
      <w:r w:rsidR="00AA6B17" w:rsidRPr="00C775E4">
        <w:rPr>
          <w:rFonts w:ascii="Times New Roman" w:hAnsi="Times New Roman" w:cs="Times New Roman"/>
          <w:sz w:val="24"/>
          <w:szCs w:val="24"/>
        </w:rPr>
        <w:t xml:space="preserve">sampai di </w:t>
      </w:r>
      <w:r w:rsidRPr="00C775E4">
        <w:rPr>
          <w:rFonts w:ascii="Times New Roman" w:hAnsi="Times New Roman" w:cs="Times New Roman"/>
          <w:sz w:val="24"/>
          <w:szCs w:val="24"/>
        </w:rPr>
        <w:t>lokasi yang sekarang dinamakan “</w:t>
      </w:r>
      <w:r w:rsidR="00AA6B17" w:rsidRPr="00C775E4">
        <w:rPr>
          <w:rFonts w:ascii="Times New Roman" w:hAnsi="Times New Roman" w:cs="Times New Roman"/>
          <w:sz w:val="24"/>
          <w:szCs w:val="24"/>
        </w:rPr>
        <w:t>Ulon</w:t>
      </w:r>
      <w:r w:rsidRPr="00C775E4">
        <w:rPr>
          <w:rFonts w:ascii="Times New Roman" w:hAnsi="Times New Roman" w:cs="Times New Roman"/>
          <w:sz w:val="24"/>
          <w:szCs w:val="24"/>
        </w:rPr>
        <w:t xml:space="preserve">” </w:t>
      </w:r>
      <w:r w:rsidR="00AA6B17" w:rsidRPr="00C775E4">
        <w:rPr>
          <w:rFonts w:ascii="Times New Roman" w:hAnsi="Times New Roman" w:cs="Times New Roman"/>
          <w:sz w:val="24"/>
          <w:szCs w:val="24"/>
        </w:rPr>
        <w:t xml:space="preserve"> dan </w:t>
      </w:r>
      <w:r w:rsidRPr="00C775E4">
        <w:rPr>
          <w:rFonts w:ascii="Times New Roman" w:hAnsi="Times New Roman" w:cs="Times New Roman"/>
          <w:sz w:val="24"/>
          <w:szCs w:val="24"/>
        </w:rPr>
        <w:t xml:space="preserve">tidak jauh dari </w:t>
      </w:r>
      <w:r w:rsidR="00AA6B17" w:rsidRPr="00C775E4">
        <w:rPr>
          <w:rFonts w:ascii="Times New Roman" w:hAnsi="Times New Roman" w:cs="Times New Roman"/>
          <w:sz w:val="24"/>
          <w:szCs w:val="24"/>
        </w:rPr>
        <w:t xml:space="preserve"> Ulon </w:t>
      </w:r>
      <w:r w:rsidRPr="00C775E4">
        <w:rPr>
          <w:rFonts w:ascii="Times New Roman" w:hAnsi="Times New Roman" w:cs="Times New Roman"/>
          <w:sz w:val="24"/>
          <w:szCs w:val="24"/>
        </w:rPr>
        <w:t xml:space="preserve">mereka kemudian </w:t>
      </w:r>
      <w:r w:rsidR="00AA6B17" w:rsidRPr="00C775E4">
        <w:rPr>
          <w:rFonts w:ascii="Times New Roman" w:hAnsi="Times New Roman" w:cs="Times New Roman"/>
          <w:sz w:val="24"/>
          <w:szCs w:val="24"/>
        </w:rPr>
        <w:t>menemukan sumber suara tersebut</w:t>
      </w:r>
      <w:r w:rsidR="0082554F" w:rsidRPr="00C775E4">
        <w:rPr>
          <w:rFonts w:ascii="Times New Roman" w:hAnsi="Times New Roman" w:cs="Times New Roman"/>
          <w:sz w:val="24"/>
          <w:szCs w:val="24"/>
        </w:rPr>
        <w:t xml:space="preserve"> yang berupa sumber air</w:t>
      </w:r>
      <w:r w:rsidR="00AA6B17" w:rsidRPr="00C775E4">
        <w:rPr>
          <w:rFonts w:ascii="Times New Roman" w:hAnsi="Times New Roman" w:cs="Times New Roman"/>
          <w:sz w:val="24"/>
          <w:szCs w:val="24"/>
        </w:rPr>
        <w:t xml:space="preserve">. </w:t>
      </w:r>
      <w:r w:rsidR="0082554F" w:rsidRPr="00C775E4">
        <w:rPr>
          <w:rFonts w:ascii="Times New Roman" w:hAnsi="Times New Roman" w:cs="Times New Roman"/>
          <w:sz w:val="24"/>
          <w:szCs w:val="24"/>
        </w:rPr>
        <w:t>Menurut cerita dari tokoh yang diwawancarai dan pustaka yang dibaca</w:t>
      </w:r>
      <w:r w:rsidR="0014018B" w:rsidRPr="00C775E4">
        <w:rPr>
          <w:rFonts w:ascii="Times New Roman" w:hAnsi="Times New Roman" w:cs="Times New Roman"/>
          <w:sz w:val="24"/>
          <w:szCs w:val="24"/>
        </w:rPr>
        <w:t xml:space="preserve"> (Budiwanti, 2000; Sodli, 2010) p</w:t>
      </w:r>
      <w:r w:rsidR="00AA6B17" w:rsidRPr="00C775E4">
        <w:rPr>
          <w:rFonts w:ascii="Times New Roman" w:hAnsi="Times New Roman" w:cs="Times New Roman"/>
          <w:sz w:val="24"/>
          <w:szCs w:val="24"/>
        </w:rPr>
        <w:t>emimpin pasukan yaitu Anak Agung Ketut (adik Raja Karang Asem) berdia</w:t>
      </w:r>
      <w:r w:rsidR="007F41A3" w:rsidRPr="00C775E4">
        <w:rPr>
          <w:rFonts w:ascii="Times New Roman" w:hAnsi="Times New Roman" w:cs="Times New Roman"/>
          <w:sz w:val="24"/>
          <w:szCs w:val="24"/>
        </w:rPr>
        <w:t>log dengan pemangku adat Kemaliq yang bernama Indrawan</w:t>
      </w:r>
      <w:r w:rsidR="00AA6B17" w:rsidRPr="00C775E4">
        <w:rPr>
          <w:rFonts w:ascii="Times New Roman" w:hAnsi="Times New Roman" w:cs="Times New Roman"/>
          <w:sz w:val="24"/>
          <w:szCs w:val="24"/>
        </w:rPr>
        <w:t xml:space="preserve"> dan berjanji akan membangun</w:t>
      </w:r>
      <w:r w:rsidR="007F41A3" w:rsidRPr="00C775E4">
        <w:rPr>
          <w:rFonts w:ascii="Times New Roman" w:hAnsi="Times New Roman" w:cs="Times New Roman"/>
          <w:sz w:val="24"/>
          <w:szCs w:val="24"/>
        </w:rPr>
        <w:t xml:space="preserve"> Pura Gaduh di samping Kemaliq</w:t>
      </w:r>
      <w:r w:rsidR="00AA6B17" w:rsidRPr="00C775E4">
        <w:rPr>
          <w:rFonts w:ascii="Times New Roman" w:hAnsi="Times New Roman" w:cs="Times New Roman"/>
          <w:sz w:val="24"/>
          <w:szCs w:val="24"/>
        </w:rPr>
        <w:t xml:space="preserve"> Lingsar bila nanti sudah menguasai Pulau Lombok. </w:t>
      </w:r>
    </w:p>
    <w:p w:rsidR="007F41A3" w:rsidRPr="00C775E4" w:rsidRDefault="007F41A3" w:rsidP="00AA6B17">
      <w:pPr>
        <w:spacing w:after="0"/>
        <w:jc w:val="both"/>
        <w:rPr>
          <w:rFonts w:ascii="Times New Roman" w:hAnsi="Times New Roman" w:cs="Times New Roman"/>
          <w:sz w:val="24"/>
          <w:szCs w:val="24"/>
        </w:rPr>
      </w:pPr>
    </w:p>
    <w:p w:rsidR="00235705" w:rsidRPr="00C775E4" w:rsidRDefault="0014018B" w:rsidP="00AA6B17">
      <w:pPr>
        <w:spacing w:after="0"/>
        <w:jc w:val="both"/>
        <w:rPr>
          <w:rFonts w:ascii="Times New Roman" w:hAnsi="Times New Roman" w:cs="Times New Roman"/>
          <w:sz w:val="24"/>
          <w:szCs w:val="24"/>
        </w:rPr>
      </w:pPr>
      <w:r w:rsidRPr="00C775E4">
        <w:rPr>
          <w:rFonts w:ascii="Times New Roman" w:hAnsi="Times New Roman" w:cs="Times New Roman"/>
          <w:sz w:val="24"/>
          <w:szCs w:val="24"/>
        </w:rPr>
        <w:t>Setelah berhasil menguasai Pulau Lombok  Raja</w:t>
      </w:r>
      <w:r w:rsidR="004A3A38" w:rsidRPr="00C775E4">
        <w:rPr>
          <w:rFonts w:ascii="Times New Roman" w:hAnsi="Times New Roman" w:cs="Times New Roman"/>
          <w:sz w:val="24"/>
          <w:szCs w:val="24"/>
        </w:rPr>
        <w:t xml:space="preserve"> k</w:t>
      </w:r>
      <w:r w:rsidR="007F41A3" w:rsidRPr="00C775E4">
        <w:rPr>
          <w:rFonts w:ascii="Times New Roman" w:hAnsi="Times New Roman" w:cs="Times New Roman"/>
          <w:sz w:val="24"/>
          <w:szCs w:val="24"/>
        </w:rPr>
        <w:t>emudian</w:t>
      </w:r>
      <w:r w:rsidRPr="00C775E4">
        <w:rPr>
          <w:rFonts w:ascii="Times New Roman" w:hAnsi="Times New Roman" w:cs="Times New Roman"/>
          <w:sz w:val="24"/>
          <w:szCs w:val="24"/>
        </w:rPr>
        <w:t xml:space="preserve"> memenuhi janjinya</w:t>
      </w:r>
      <w:r w:rsidR="007F41A3" w:rsidRPr="00C775E4">
        <w:rPr>
          <w:rFonts w:ascii="Times New Roman" w:hAnsi="Times New Roman" w:cs="Times New Roman"/>
          <w:sz w:val="24"/>
          <w:szCs w:val="24"/>
        </w:rPr>
        <w:t xml:space="preserve"> </w:t>
      </w:r>
      <w:r w:rsidR="004A3A38" w:rsidRPr="00C775E4">
        <w:rPr>
          <w:rFonts w:ascii="Times New Roman" w:hAnsi="Times New Roman" w:cs="Times New Roman"/>
          <w:sz w:val="24"/>
          <w:szCs w:val="24"/>
        </w:rPr>
        <w:t xml:space="preserve">membangun Pura Gaduh sebagai tempat pemujaan etnis Bali yang beragama Hindu dan Kemaliq tempat pelaksanaan ritual </w:t>
      </w:r>
      <w:r w:rsidR="0046742A">
        <w:rPr>
          <w:rFonts w:ascii="Times New Roman" w:hAnsi="Times New Roman" w:cs="Times New Roman"/>
          <w:sz w:val="24"/>
          <w:szCs w:val="24"/>
        </w:rPr>
        <w:t>etnis sasak yang beragama Islam p</w:t>
      </w:r>
      <w:r w:rsidR="004A3A38" w:rsidRPr="00C775E4">
        <w:rPr>
          <w:rFonts w:ascii="Times New Roman" w:hAnsi="Times New Roman" w:cs="Times New Roman"/>
          <w:sz w:val="24"/>
          <w:szCs w:val="24"/>
        </w:rPr>
        <w:t xml:space="preserve">ada tahun 1759. Letak pura tersebut berdampingan yang dimaknai sebagai penyatuan bathin dan spiritual kedua etnis secara fisik. </w:t>
      </w:r>
      <w:r w:rsidR="007F41A3" w:rsidRPr="00C775E4">
        <w:rPr>
          <w:rFonts w:ascii="Times New Roman" w:hAnsi="Times New Roman" w:cs="Times New Roman"/>
          <w:sz w:val="24"/>
          <w:szCs w:val="24"/>
        </w:rPr>
        <w:t xml:space="preserve"> </w:t>
      </w:r>
      <w:r w:rsidR="004A3A38" w:rsidRPr="00C775E4">
        <w:rPr>
          <w:rFonts w:ascii="Times New Roman" w:hAnsi="Times New Roman" w:cs="Times New Roman"/>
          <w:sz w:val="24"/>
          <w:szCs w:val="24"/>
        </w:rPr>
        <w:t>Di tempat inilah ritual perang topat dilaksanakan</w:t>
      </w:r>
      <w:r w:rsidRPr="00C775E4">
        <w:rPr>
          <w:rFonts w:ascii="Times New Roman" w:hAnsi="Times New Roman" w:cs="Times New Roman"/>
          <w:sz w:val="24"/>
          <w:szCs w:val="24"/>
        </w:rPr>
        <w:t xml:space="preserve"> (Sodli, 2010</w:t>
      </w:r>
      <w:r w:rsidR="0046742A">
        <w:rPr>
          <w:rFonts w:ascii="Times New Roman" w:hAnsi="Times New Roman" w:cs="Times New Roman"/>
          <w:sz w:val="24"/>
          <w:szCs w:val="24"/>
        </w:rPr>
        <w:t>; Yuniati et al, 201</w:t>
      </w:r>
      <w:r w:rsidR="00202AAD">
        <w:rPr>
          <w:rFonts w:ascii="Times New Roman" w:hAnsi="Times New Roman" w:cs="Times New Roman"/>
          <w:sz w:val="24"/>
          <w:szCs w:val="24"/>
        </w:rPr>
        <w:t>5</w:t>
      </w:r>
      <w:r w:rsidRPr="00C775E4">
        <w:rPr>
          <w:rFonts w:ascii="Times New Roman" w:hAnsi="Times New Roman" w:cs="Times New Roman"/>
          <w:sz w:val="24"/>
          <w:szCs w:val="24"/>
        </w:rPr>
        <w:t>)</w:t>
      </w:r>
      <w:r w:rsidR="004A3A38" w:rsidRPr="00C775E4">
        <w:rPr>
          <w:rFonts w:ascii="Times New Roman" w:hAnsi="Times New Roman" w:cs="Times New Roman"/>
          <w:sz w:val="24"/>
          <w:szCs w:val="24"/>
        </w:rPr>
        <w:t>.</w:t>
      </w:r>
    </w:p>
    <w:p w:rsidR="00235705" w:rsidRPr="00C775E4" w:rsidRDefault="00235705" w:rsidP="009145DC">
      <w:pPr>
        <w:spacing w:after="0"/>
        <w:jc w:val="both"/>
        <w:rPr>
          <w:rFonts w:ascii="Times New Roman" w:hAnsi="Times New Roman" w:cs="Times New Roman"/>
          <w:sz w:val="24"/>
          <w:szCs w:val="24"/>
        </w:rPr>
      </w:pPr>
    </w:p>
    <w:p w:rsidR="00235705" w:rsidRPr="00C775E4" w:rsidRDefault="00235705" w:rsidP="009145DC">
      <w:pPr>
        <w:spacing w:after="0"/>
        <w:jc w:val="both"/>
        <w:rPr>
          <w:rFonts w:ascii="Times New Roman" w:hAnsi="Times New Roman" w:cs="Times New Roman"/>
          <w:sz w:val="24"/>
          <w:szCs w:val="24"/>
        </w:rPr>
      </w:pPr>
    </w:p>
    <w:p w:rsidR="00235705" w:rsidRPr="00C775E4" w:rsidRDefault="00235705" w:rsidP="009145DC">
      <w:pPr>
        <w:spacing w:after="0"/>
        <w:jc w:val="both"/>
        <w:rPr>
          <w:rFonts w:ascii="Times New Roman" w:hAnsi="Times New Roman" w:cs="Times New Roman"/>
          <w:b/>
          <w:sz w:val="24"/>
          <w:szCs w:val="24"/>
        </w:rPr>
      </w:pPr>
      <w:r w:rsidRPr="00C775E4">
        <w:rPr>
          <w:rFonts w:ascii="Times New Roman" w:hAnsi="Times New Roman" w:cs="Times New Roman"/>
          <w:b/>
          <w:sz w:val="24"/>
          <w:szCs w:val="24"/>
        </w:rPr>
        <w:t>Ritual Perang Topat</w:t>
      </w:r>
    </w:p>
    <w:p w:rsidR="0046742A" w:rsidRDefault="0046742A" w:rsidP="00515E1F">
      <w:pPr>
        <w:spacing w:after="0"/>
        <w:jc w:val="both"/>
        <w:rPr>
          <w:rFonts w:ascii="Times New Roman" w:hAnsi="Times New Roman" w:cs="Times New Roman"/>
          <w:sz w:val="24"/>
          <w:szCs w:val="24"/>
        </w:rPr>
      </w:pPr>
    </w:p>
    <w:p w:rsidR="00235705" w:rsidRPr="00C775E4" w:rsidRDefault="00124426" w:rsidP="00515E1F">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Ritual perang topat dilaksanakan setiap tahun sekali yaitu pada </w:t>
      </w:r>
      <w:r w:rsidR="00515E1F" w:rsidRPr="00C775E4">
        <w:rPr>
          <w:rFonts w:ascii="Times New Roman" w:hAnsi="Times New Roman" w:cs="Times New Roman"/>
          <w:sz w:val="24"/>
          <w:szCs w:val="24"/>
        </w:rPr>
        <w:t>pada hari ke 15 bulan ke tujuh pada penanggalan Sasak Lombok, yang disebut purnama sasih kepitu (Purnama bulan ketujuh), atau hari ke 15 bulan ke enam pada penanggalan Hindu Bali, yang disebut purnama sasi</w:t>
      </w:r>
      <w:r w:rsidR="0046742A">
        <w:rPr>
          <w:rFonts w:ascii="Times New Roman" w:hAnsi="Times New Roman" w:cs="Times New Roman"/>
          <w:sz w:val="24"/>
          <w:szCs w:val="24"/>
        </w:rPr>
        <w:t>h</w:t>
      </w:r>
      <w:r w:rsidR="00515E1F" w:rsidRPr="00C775E4">
        <w:rPr>
          <w:rFonts w:ascii="Times New Roman" w:hAnsi="Times New Roman" w:cs="Times New Roman"/>
          <w:sz w:val="24"/>
          <w:szCs w:val="24"/>
        </w:rPr>
        <w:t xml:space="preserve"> kenem (Purnama bulan keenam)</w:t>
      </w:r>
      <w:r w:rsidR="00C775E4" w:rsidRPr="00C775E4">
        <w:rPr>
          <w:rFonts w:ascii="Times New Roman" w:hAnsi="Times New Roman" w:cs="Times New Roman"/>
          <w:sz w:val="24"/>
          <w:szCs w:val="24"/>
        </w:rPr>
        <w:t xml:space="preserve"> (Budiwanti, 2010; Sodli, 2010)</w:t>
      </w:r>
      <w:r w:rsidR="00515E1F" w:rsidRPr="00C775E4">
        <w:rPr>
          <w:rFonts w:ascii="Times New Roman" w:hAnsi="Times New Roman" w:cs="Times New Roman"/>
          <w:sz w:val="24"/>
          <w:szCs w:val="24"/>
        </w:rPr>
        <w:t>.</w:t>
      </w:r>
    </w:p>
    <w:p w:rsidR="00515E1F" w:rsidRPr="00C775E4" w:rsidRDefault="00515E1F" w:rsidP="00515E1F">
      <w:pPr>
        <w:spacing w:after="0"/>
        <w:jc w:val="both"/>
        <w:rPr>
          <w:rFonts w:ascii="Times New Roman" w:hAnsi="Times New Roman" w:cs="Times New Roman"/>
          <w:sz w:val="24"/>
          <w:szCs w:val="24"/>
        </w:rPr>
      </w:pPr>
    </w:p>
    <w:p w:rsidR="00A80F07" w:rsidRPr="00C775E4" w:rsidRDefault="00A80F07" w:rsidP="00A80F07">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Perang Topat adalah suatu kegiatan upacara dalam bentuk perang-perangan dan topat atau ketupat sebagai senjata yang dipakai </w:t>
      </w:r>
      <w:r w:rsidR="0046742A">
        <w:rPr>
          <w:rFonts w:ascii="Times New Roman" w:hAnsi="Times New Roman" w:cs="Times New Roman"/>
          <w:sz w:val="24"/>
          <w:szCs w:val="24"/>
        </w:rPr>
        <w:t xml:space="preserve">sebagai senjata dalam perang </w:t>
      </w:r>
      <w:r w:rsidRPr="00C775E4">
        <w:rPr>
          <w:rFonts w:ascii="Times New Roman" w:hAnsi="Times New Roman" w:cs="Times New Roman"/>
          <w:sz w:val="24"/>
          <w:szCs w:val="24"/>
        </w:rPr>
        <w:t xml:space="preserve">dengan cara saling lempar dengan sesama </w:t>
      </w:r>
      <w:r w:rsidR="00515E1F" w:rsidRPr="00C775E4">
        <w:rPr>
          <w:rFonts w:ascii="Times New Roman" w:hAnsi="Times New Roman" w:cs="Times New Roman"/>
          <w:sz w:val="24"/>
          <w:szCs w:val="24"/>
        </w:rPr>
        <w:t>peserta</w:t>
      </w:r>
      <w:r w:rsidRPr="00C775E4">
        <w:rPr>
          <w:rFonts w:ascii="Times New Roman" w:hAnsi="Times New Roman" w:cs="Times New Roman"/>
          <w:sz w:val="24"/>
          <w:szCs w:val="24"/>
        </w:rPr>
        <w:t>.</w:t>
      </w:r>
      <w:r w:rsidR="00515E1F" w:rsidRPr="00C775E4">
        <w:rPr>
          <w:rFonts w:ascii="Times New Roman" w:hAnsi="Times New Roman" w:cs="Times New Roman"/>
          <w:sz w:val="24"/>
          <w:szCs w:val="24"/>
        </w:rPr>
        <w:t xml:space="preserve"> Perang topat ini</w:t>
      </w:r>
      <w:r w:rsidR="0046742A">
        <w:rPr>
          <w:rFonts w:ascii="Times New Roman" w:hAnsi="Times New Roman" w:cs="Times New Roman"/>
          <w:sz w:val="24"/>
          <w:szCs w:val="24"/>
        </w:rPr>
        <w:t xml:space="preserve"> menurut tokoh adat setempat </w:t>
      </w:r>
      <w:r w:rsidR="00515E1F" w:rsidRPr="00C775E4">
        <w:rPr>
          <w:rFonts w:ascii="Times New Roman" w:hAnsi="Times New Roman" w:cs="Times New Roman"/>
          <w:sz w:val="24"/>
          <w:szCs w:val="24"/>
        </w:rPr>
        <w:t>sesungguhnya</w:t>
      </w:r>
      <w:r w:rsidR="00781E14" w:rsidRPr="00C775E4">
        <w:rPr>
          <w:rFonts w:ascii="Times New Roman" w:hAnsi="Times New Roman" w:cs="Times New Roman"/>
          <w:sz w:val="24"/>
          <w:szCs w:val="24"/>
        </w:rPr>
        <w:t xml:space="preserve"> dimaknai sebagai ungkapan terima kasih kepada Tuhan Yang Maha Esa atas limpahan karunianya berupa air dan kesuburan di wilayah Lingsar. Biasanya perang t</w:t>
      </w:r>
      <w:r w:rsidRPr="00C775E4">
        <w:rPr>
          <w:rFonts w:ascii="Times New Roman" w:hAnsi="Times New Roman" w:cs="Times New Roman"/>
          <w:sz w:val="24"/>
          <w:szCs w:val="24"/>
        </w:rPr>
        <w:t xml:space="preserve">opat diadakan sebelum menanam padi  setelah datangnya musim hujan. </w:t>
      </w:r>
      <w:r w:rsidR="00781E14" w:rsidRPr="00C775E4">
        <w:rPr>
          <w:rFonts w:ascii="Times New Roman" w:hAnsi="Times New Roman" w:cs="Times New Roman"/>
          <w:sz w:val="24"/>
          <w:szCs w:val="24"/>
        </w:rPr>
        <w:t>Masyarakat setempat juga memaknai ritual ini sebagai ekspresi untuk mengembalikan hasil yang dipanen dari sawah berupa ketupat yang kemudian diperebutkan untuk ditanam disawah masing-masing sebagai pupuk (bubus Lowong). Simbolisasi ini diyakini akan mampu mengembalikan kesuburan tanah yang mereka kelola</w:t>
      </w:r>
      <w:r w:rsidR="00202AAD">
        <w:rPr>
          <w:rFonts w:ascii="Times New Roman" w:hAnsi="Times New Roman" w:cs="Times New Roman"/>
          <w:sz w:val="24"/>
          <w:szCs w:val="24"/>
        </w:rPr>
        <w:t xml:space="preserve"> (teori simbol)</w:t>
      </w:r>
      <w:r w:rsidR="00781E14" w:rsidRPr="00C775E4">
        <w:rPr>
          <w:rFonts w:ascii="Times New Roman" w:hAnsi="Times New Roman" w:cs="Times New Roman"/>
          <w:sz w:val="24"/>
          <w:szCs w:val="24"/>
        </w:rPr>
        <w:t>. Oleh karena itu yang menjadi  pe</w:t>
      </w:r>
      <w:r w:rsidR="00202AAD">
        <w:rPr>
          <w:rFonts w:ascii="Times New Roman" w:hAnsi="Times New Roman" w:cs="Times New Roman"/>
          <w:sz w:val="24"/>
          <w:szCs w:val="24"/>
        </w:rPr>
        <w:t>me</w:t>
      </w:r>
      <w:r w:rsidR="00781E14" w:rsidRPr="00C775E4">
        <w:rPr>
          <w:rFonts w:ascii="Times New Roman" w:hAnsi="Times New Roman" w:cs="Times New Roman"/>
          <w:sz w:val="24"/>
          <w:szCs w:val="24"/>
        </w:rPr>
        <w:t xml:space="preserve">ran utama dalam kegiatan ini adalah petani atau </w:t>
      </w:r>
      <w:r w:rsidRPr="00C775E4">
        <w:rPr>
          <w:rFonts w:ascii="Times New Roman" w:hAnsi="Times New Roman" w:cs="Times New Roman"/>
          <w:sz w:val="24"/>
          <w:szCs w:val="24"/>
        </w:rPr>
        <w:t xml:space="preserve">anggota Subak Kecamatan Lingsar dan Narmada. </w:t>
      </w:r>
      <w:r w:rsidR="00202AAD">
        <w:rPr>
          <w:rFonts w:ascii="Times New Roman" w:hAnsi="Times New Roman" w:cs="Times New Roman"/>
          <w:sz w:val="24"/>
          <w:szCs w:val="24"/>
        </w:rPr>
        <w:t xml:space="preserve">Walaupun demikian </w:t>
      </w:r>
      <w:r w:rsidR="00841F07" w:rsidRPr="00C775E4">
        <w:rPr>
          <w:rFonts w:ascii="Times New Roman" w:hAnsi="Times New Roman" w:cs="Times New Roman"/>
          <w:sz w:val="24"/>
          <w:szCs w:val="24"/>
        </w:rPr>
        <w:t>peserta juga datang dari penjuru Lombok dari Lombok Utara, Lombok Tengah dan Lombok Timur</w:t>
      </w:r>
      <w:r w:rsidR="00202AAD">
        <w:rPr>
          <w:rFonts w:ascii="Times New Roman" w:hAnsi="Times New Roman" w:cs="Times New Roman"/>
          <w:sz w:val="24"/>
          <w:szCs w:val="24"/>
        </w:rPr>
        <w:t xml:space="preserve"> karena keyakinan mereka akan ritual ini</w:t>
      </w:r>
      <w:r w:rsidR="00841F07" w:rsidRPr="00C775E4">
        <w:rPr>
          <w:rFonts w:ascii="Times New Roman" w:hAnsi="Times New Roman" w:cs="Times New Roman"/>
          <w:sz w:val="24"/>
          <w:szCs w:val="24"/>
        </w:rPr>
        <w:t>.</w:t>
      </w:r>
    </w:p>
    <w:p w:rsidR="00235705" w:rsidRPr="00C775E4" w:rsidRDefault="00235705" w:rsidP="009145DC">
      <w:pPr>
        <w:spacing w:after="0"/>
        <w:jc w:val="both"/>
        <w:rPr>
          <w:rFonts w:ascii="Times New Roman" w:hAnsi="Times New Roman" w:cs="Times New Roman"/>
          <w:sz w:val="24"/>
          <w:szCs w:val="24"/>
        </w:rPr>
      </w:pPr>
    </w:p>
    <w:p w:rsidR="00F77D78" w:rsidRPr="00202AAD" w:rsidRDefault="00841F07" w:rsidP="00F77D78">
      <w:pPr>
        <w:autoSpaceDE w:val="0"/>
        <w:autoSpaceDN w:val="0"/>
        <w:adjustRightInd w:val="0"/>
        <w:spacing w:after="0" w:line="240" w:lineRule="auto"/>
        <w:jc w:val="both"/>
        <w:rPr>
          <w:rFonts w:ascii="Times New Roman" w:hAnsi="Times New Roman" w:cs="Times New Roman"/>
          <w:sz w:val="24"/>
          <w:szCs w:val="24"/>
        </w:rPr>
      </w:pPr>
      <w:r w:rsidRPr="00C775E4">
        <w:rPr>
          <w:rFonts w:ascii="Times New Roman" w:hAnsi="Times New Roman" w:cs="Times New Roman"/>
          <w:sz w:val="24"/>
          <w:szCs w:val="24"/>
        </w:rPr>
        <w:lastRenderedPageBreak/>
        <w:t xml:space="preserve">Dalam pelaksanaanya ritual perang topat menurut Yuniati et al (2015) </w:t>
      </w:r>
      <w:r w:rsidR="00F77D78" w:rsidRPr="00C775E4">
        <w:rPr>
          <w:rFonts w:ascii="Times New Roman" w:hAnsi="Times New Roman" w:cs="Times New Roman"/>
          <w:sz w:val="24"/>
          <w:szCs w:val="24"/>
        </w:rPr>
        <w:t>ada em</w:t>
      </w:r>
      <w:r w:rsidRPr="00C775E4">
        <w:rPr>
          <w:rFonts w:ascii="Times New Roman" w:hAnsi="Times New Roman" w:cs="Times New Roman"/>
          <w:sz w:val="24"/>
          <w:szCs w:val="24"/>
        </w:rPr>
        <w:t>pat tahapan yang harus dilalui meliputi</w:t>
      </w:r>
      <w:r w:rsidR="00F77D78" w:rsidRPr="00C775E4">
        <w:rPr>
          <w:rFonts w:ascii="Times New Roman" w:hAnsi="Times New Roman" w:cs="Times New Roman"/>
          <w:sz w:val="24"/>
          <w:szCs w:val="24"/>
        </w:rPr>
        <w:t xml:space="preserve"> persiapan, pembukaan, acara inti dan penutup. Persiapan pelaksanaan ritual perang topat dilakukan bersama oleh dua suku yang mengempon Pura Gaduh dan Kemaliq. Pada saat proses persiapan komunikasi intens terjadi antara pengurus Pura Gaduh dan Kemaliq untuk membicaraan segala sesuatu yang terkait dengan teknis pelaksanaan ritual. Rapat – rapat dilaksanakan untuk mempersiapkan logistik dan semua keperluan serta pembagian tugas untuk pelaksanaan ritual. Komunikasi terjadi diinternal etnis dan antar etnis</w:t>
      </w:r>
      <w:r w:rsidR="00202AAD">
        <w:rPr>
          <w:rFonts w:ascii="Times New Roman" w:hAnsi="Times New Roman" w:cs="Times New Roman"/>
          <w:sz w:val="24"/>
          <w:szCs w:val="24"/>
        </w:rPr>
        <w:t xml:space="preserve"> (komunikasi inter dan antar budaya terjadi dalam peristiwa ini)</w:t>
      </w:r>
      <w:r w:rsidR="00F77D78" w:rsidRPr="00C775E4">
        <w:rPr>
          <w:rFonts w:ascii="Times New Roman" w:hAnsi="Times New Roman" w:cs="Times New Roman"/>
          <w:sz w:val="24"/>
          <w:szCs w:val="24"/>
        </w:rPr>
        <w:t xml:space="preserve">. </w:t>
      </w:r>
      <w:r w:rsidR="00202AAD">
        <w:rPr>
          <w:rFonts w:ascii="Times New Roman" w:hAnsi="Times New Roman" w:cs="Times New Roman"/>
          <w:sz w:val="24"/>
          <w:szCs w:val="24"/>
        </w:rPr>
        <w:t>Peristiwa ini juga menunjukkan betapa harmoninya hubungan kedua etnis yang berbeda agama diwilayah lingsar.</w:t>
      </w:r>
    </w:p>
    <w:p w:rsidR="00F77D78" w:rsidRPr="00C775E4" w:rsidRDefault="00F77D78" w:rsidP="00F77D78">
      <w:pPr>
        <w:autoSpaceDE w:val="0"/>
        <w:autoSpaceDN w:val="0"/>
        <w:adjustRightInd w:val="0"/>
        <w:spacing w:after="0" w:line="240" w:lineRule="auto"/>
        <w:jc w:val="both"/>
        <w:rPr>
          <w:rFonts w:ascii="Times New Roman" w:hAnsi="Times New Roman" w:cs="Times New Roman"/>
          <w:sz w:val="24"/>
          <w:szCs w:val="24"/>
        </w:rPr>
      </w:pPr>
    </w:p>
    <w:p w:rsidR="00F77D78" w:rsidRPr="00C775E4" w:rsidRDefault="00202AAD" w:rsidP="00F77D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Menurut tokoh adat setempat, p</w:t>
      </w:r>
      <w:r w:rsidR="00F77D78" w:rsidRPr="00C775E4">
        <w:rPr>
          <w:rFonts w:ascii="Times New Roman" w:hAnsi="Times New Roman" w:cs="Times New Roman"/>
          <w:sz w:val="24"/>
          <w:szCs w:val="24"/>
        </w:rPr>
        <w:t xml:space="preserve">ada zaman kerajaan dahulu dalam proses persiapan upakara dan ritual keagamaan seperti perang topat telah terjadi kesepakatan yang sangat indah dimana mereka menampilkan toleransi dan rasa saling menghargai yang begitu tinggi. Sebagai contoh dalam menentukan hewan korban. Kedua etnis bersepakat untuk tidak menggunakan hewan sapi karena hewan ini dianggap suci oleh umat Hindu dan tidak menggunakan babi karena hewan ini haram bagi umat islam. Kompromi dan jalan tengah demi keharmonisan diambil yaitu menggunakan kerbau </w:t>
      </w:r>
      <w:r>
        <w:rPr>
          <w:rFonts w:ascii="Times New Roman" w:hAnsi="Times New Roman" w:cs="Times New Roman"/>
          <w:sz w:val="24"/>
          <w:szCs w:val="24"/>
        </w:rPr>
        <w:t>dimana</w:t>
      </w:r>
      <w:r w:rsidR="00F77D78" w:rsidRPr="00C775E4">
        <w:rPr>
          <w:rFonts w:ascii="Times New Roman" w:hAnsi="Times New Roman" w:cs="Times New Roman"/>
          <w:sz w:val="24"/>
          <w:szCs w:val="24"/>
        </w:rPr>
        <w:t xml:space="preserve"> kedua etnis bisa me</w:t>
      </w:r>
      <w:r>
        <w:rPr>
          <w:rFonts w:ascii="Times New Roman" w:hAnsi="Times New Roman" w:cs="Times New Roman"/>
          <w:sz w:val="24"/>
          <w:szCs w:val="24"/>
        </w:rPr>
        <w:t>nikmatinya</w:t>
      </w:r>
      <w:r w:rsidR="00F77D78" w:rsidRPr="00C775E4">
        <w:rPr>
          <w:rFonts w:ascii="Times New Roman" w:hAnsi="Times New Roman" w:cs="Times New Roman"/>
          <w:sz w:val="24"/>
          <w:szCs w:val="24"/>
        </w:rPr>
        <w:t xml:space="preserve"> (</w:t>
      </w:r>
      <w:r w:rsidR="00C775E4" w:rsidRPr="00C775E4">
        <w:rPr>
          <w:rFonts w:ascii="Times New Roman" w:hAnsi="Times New Roman" w:cs="Times New Roman"/>
          <w:sz w:val="24"/>
          <w:szCs w:val="24"/>
        </w:rPr>
        <w:t>Sodli, 2010; Yuniati, 2015)</w:t>
      </w:r>
      <w:r w:rsidR="00F77D78" w:rsidRPr="00C775E4">
        <w:rPr>
          <w:rFonts w:ascii="Times New Roman" w:hAnsi="Times New Roman" w:cs="Times New Roman"/>
          <w:sz w:val="24"/>
          <w:szCs w:val="24"/>
        </w:rPr>
        <w:t xml:space="preserve"> Saat ini tradisi ini masih dilakukan dan mereka saling sepakat untuk membagi tugas dan melakukan semua persiapan ritual.</w:t>
      </w:r>
    </w:p>
    <w:p w:rsidR="00F77D78" w:rsidRPr="00C775E4" w:rsidRDefault="00F77D78" w:rsidP="00F77D78">
      <w:pPr>
        <w:autoSpaceDE w:val="0"/>
        <w:autoSpaceDN w:val="0"/>
        <w:adjustRightInd w:val="0"/>
        <w:spacing w:after="0" w:line="240" w:lineRule="auto"/>
        <w:jc w:val="both"/>
        <w:rPr>
          <w:rFonts w:ascii="Times New Roman" w:hAnsi="Times New Roman" w:cs="Times New Roman"/>
          <w:sz w:val="24"/>
          <w:szCs w:val="24"/>
        </w:rPr>
      </w:pPr>
    </w:p>
    <w:p w:rsidR="00F77D78" w:rsidRPr="00C775E4" w:rsidRDefault="00F77D78" w:rsidP="00F77D78">
      <w:pPr>
        <w:autoSpaceDE w:val="0"/>
        <w:autoSpaceDN w:val="0"/>
        <w:adjustRightInd w:val="0"/>
        <w:spacing w:after="0" w:line="240" w:lineRule="auto"/>
        <w:jc w:val="both"/>
        <w:rPr>
          <w:rFonts w:ascii="Times New Roman" w:hAnsi="Times New Roman" w:cs="Times New Roman"/>
          <w:sz w:val="24"/>
          <w:szCs w:val="24"/>
        </w:rPr>
      </w:pPr>
      <w:r w:rsidRPr="00C775E4">
        <w:rPr>
          <w:rFonts w:ascii="Times New Roman" w:hAnsi="Times New Roman" w:cs="Times New Roman"/>
          <w:sz w:val="24"/>
          <w:szCs w:val="24"/>
        </w:rPr>
        <w:t>Tahap kedua yaitu tahapan pembukaan dimana dilakukan ritual penaek gawe. Pada prosesi ini kegiatan ritual yang dilakukan adalah upacara mendak yaitu mendak kebun odeq dan  murwa daksina</w:t>
      </w:r>
      <w:r w:rsidR="00716081" w:rsidRPr="00C775E4">
        <w:rPr>
          <w:rFonts w:ascii="Times New Roman" w:hAnsi="Times New Roman" w:cs="Times New Roman"/>
          <w:sz w:val="24"/>
          <w:szCs w:val="24"/>
        </w:rPr>
        <w:t xml:space="preserve"> dalam keyakinan Hindu, dan </w:t>
      </w:r>
      <w:r w:rsidRPr="00C775E4">
        <w:rPr>
          <w:rFonts w:ascii="Times New Roman" w:hAnsi="Times New Roman" w:cs="Times New Roman"/>
          <w:sz w:val="24"/>
          <w:szCs w:val="24"/>
        </w:rPr>
        <w:t>napak tilas</w:t>
      </w:r>
      <w:r w:rsidR="00716081" w:rsidRPr="00C775E4">
        <w:rPr>
          <w:rFonts w:ascii="Times New Roman" w:hAnsi="Times New Roman" w:cs="Times New Roman"/>
          <w:sz w:val="24"/>
          <w:szCs w:val="24"/>
        </w:rPr>
        <w:t xml:space="preserve"> dalam keyakinan sasak. Pada </w:t>
      </w:r>
      <w:r w:rsidR="00F1389C">
        <w:rPr>
          <w:rFonts w:ascii="Times New Roman" w:hAnsi="Times New Roman" w:cs="Times New Roman"/>
          <w:sz w:val="24"/>
          <w:szCs w:val="24"/>
        </w:rPr>
        <w:t xml:space="preserve">upacara </w:t>
      </w:r>
      <w:r w:rsidR="00716081" w:rsidRPr="00C775E4">
        <w:rPr>
          <w:rFonts w:ascii="Times New Roman" w:hAnsi="Times New Roman" w:cs="Times New Roman"/>
          <w:sz w:val="24"/>
          <w:szCs w:val="24"/>
        </w:rPr>
        <w:t xml:space="preserve">ini hewan kurban berupa kerbau diarak mengelilingi kedua pura. </w:t>
      </w:r>
      <w:r w:rsidRPr="00C775E4">
        <w:rPr>
          <w:rFonts w:ascii="Times New Roman" w:hAnsi="Times New Roman" w:cs="Times New Roman"/>
          <w:sz w:val="24"/>
          <w:szCs w:val="24"/>
        </w:rPr>
        <w:t xml:space="preserve"> </w:t>
      </w:r>
      <w:r w:rsidR="00F1389C">
        <w:rPr>
          <w:rFonts w:ascii="Times New Roman" w:hAnsi="Times New Roman" w:cs="Times New Roman"/>
          <w:sz w:val="24"/>
          <w:szCs w:val="24"/>
        </w:rPr>
        <w:t>Nampak pada kegiatan ini</w:t>
      </w:r>
      <w:r w:rsidRPr="00C775E4">
        <w:rPr>
          <w:rFonts w:ascii="Times New Roman" w:hAnsi="Times New Roman" w:cs="Times New Roman"/>
          <w:sz w:val="24"/>
          <w:szCs w:val="24"/>
        </w:rPr>
        <w:t xml:space="preserve"> kedua etnis secara bersama saling membantu satu sama lainnya. Pada </w:t>
      </w:r>
      <w:r w:rsidR="00F1389C">
        <w:rPr>
          <w:rFonts w:ascii="Times New Roman" w:hAnsi="Times New Roman" w:cs="Times New Roman"/>
          <w:sz w:val="24"/>
          <w:szCs w:val="24"/>
        </w:rPr>
        <w:t xml:space="preserve">ritual </w:t>
      </w:r>
      <w:r w:rsidRPr="00C775E4">
        <w:rPr>
          <w:rFonts w:ascii="Times New Roman" w:hAnsi="Times New Roman" w:cs="Times New Roman"/>
          <w:sz w:val="24"/>
          <w:szCs w:val="24"/>
        </w:rPr>
        <w:t xml:space="preserve">ini nampak bagaimana kerukunan terjalin diantara dua etnis yang berbeda agama untuk satu tujuan yang sama yaitu mengucapkan rasa syukur kepada Tuhan Yang Maha Esa dan memperingati kejadian penting yang telah dilakukan oleh leluhur mereka serta mengharapkan kedamaian dan kesejahteraan terhadap umat manusia. Menurut pemangku </w:t>
      </w:r>
      <w:r w:rsidR="00716081" w:rsidRPr="00C775E4">
        <w:rPr>
          <w:rFonts w:ascii="Times New Roman" w:hAnsi="Times New Roman" w:cs="Times New Roman"/>
          <w:sz w:val="24"/>
          <w:szCs w:val="24"/>
        </w:rPr>
        <w:t>pura Gaduh dan Kemaliq</w:t>
      </w:r>
      <w:r w:rsidRPr="00C775E4">
        <w:rPr>
          <w:rFonts w:ascii="Times New Roman" w:hAnsi="Times New Roman" w:cs="Times New Roman"/>
          <w:sz w:val="24"/>
          <w:szCs w:val="24"/>
        </w:rPr>
        <w:t xml:space="preserve"> komunikasi ritual terjadi pada </w:t>
      </w:r>
      <w:r w:rsidR="00716081" w:rsidRPr="00C775E4">
        <w:rPr>
          <w:rFonts w:ascii="Times New Roman" w:hAnsi="Times New Roman" w:cs="Times New Roman"/>
          <w:sz w:val="24"/>
          <w:szCs w:val="24"/>
        </w:rPr>
        <w:t>prosesi ini disamping interaksi sosial yang bernilai filosofis.</w:t>
      </w:r>
      <w:r w:rsidRPr="00C775E4">
        <w:rPr>
          <w:rFonts w:ascii="Times New Roman" w:hAnsi="Times New Roman" w:cs="Times New Roman"/>
          <w:sz w:val="24"/>
          <w:szCs w:val="24"/>
        </w:rPr>
        <w:t xml:space="preserve"> </w:t>
      </w:r>
    </w:p>
    <w:p w:rsidR="00F77D78" w:rsidRPr="00C775E4" w:rsidRDefault="00F77D78" w:rsidP="00F77D78">
      <w:pPr>
        <w:autoSpaceDE w:val="0"/>
        <w:autoSpaceDN w:val="0"/>
        <w:adjustRightInd w:val="0"/>
        <w:spacing w:after="0" w:line="240" w:lineRule="auto"/>
        <w:jc w:val="both"/>
        <w:rPr>
          <w:rFonts w:ascii="Times New Roman" w:hAnsi="Times New Roman" w:cs="Times New Roman"/>
          <w:sz w:val="24"/>
          <w:szCs w:val="24"/>
        </w:rPr>
      </w:pPr>
    </w:p>
    <w:p w:rsidR="00F77D78" w:rsidRPr="00C775E4" w:rsidRDefault="00B00DD2" w:rsidP="00F77D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Pada tahap k</w:t>
      </w:r>
      <w:r w:rsidR="00F77D78" w:rsidRPr="00C775E4">
        <w:rPr>
          <w:rFonts w:ascii="Times New Roman" w:hAnsi="Times New Roman" w:cs="Times New Roman"/>
          <w:sz w:val="24"/>
          <w:szCs w:val="24"/>
        </w:rPr>
        <w:t xml:space="preserve">etiga, </w:t>
      </w:r>
      <w:r>
        <w:rPr>
          <w:rFonts w:ascii="Times New Roman" w:hAnsi="Times New Roman" w:cs="Times New Roman"/>
          <w:sz w:val="24"/>
          <w:szCs w:val="24"/>
        </w:rPr>
        <w:t>yaitu</w:t>
      </w:r>
      <w:r w:rsidR="00F77D78" w:rsidRPr="00C775E4">
        <w:rPr>
          <w:rFonts w:ascii="Times New Roman" w:hAnsi="Times New Roman" w:cs="Times New Roman"/>
          <w:sz w:val="24"/>
          <w:szCs w:val="24"/>
        </w:rPr>
        <w:t xml:space="preserve"> upacara inti yakni perang topat</w:t>
      </w:r>
      <w:r>
        <w:rPr>
          <w:rFonts w:ascii="Times New Roman" w:hAnsi="Times New Roman" w:cs="Times New Roman"/>
          <w:sz w:val="24"/>
          <w:szCs w:val="24"/>
        </w:rPr>
        <w:t>,</w:t>
      </w:r>
      <w:r w:rsidR="00F77D78" w:rsidRPr="00C775E4">
        <w:rPr>
          <w:rFonts w:ascii="Times New Roman" w:hAnsi="Times New Roman" w:cs="Times New Roman"/>
          <w:sz w:val="24"/>
          <w:szCs w:val="24"/>
        </w:rPr>
        <w:t xml:space="preserve"> komunikasi intens terjadi antara kedua etnis dimulai sejak menyembelih hewan kurban yaitu kerbau. </w:t>
      </w:r>
      <w:r w:rsidR="00716081" w:rsidRPr="00C775E4">
        <w:rPr>
          <w:rFonts w:ascii="Times New Roman" w:hAnsi="Times New Roman" w:cs="Times New Roman"/>
          <w:sz w:val="24"/>
          <w:szCs w:val="24"/>
        </w:rPr>
        <w:t xml:space="preserve">Mereka sepakat bahwa penyembelihan hewan kurban dilaksanakan menurut ajaran islam komunitas etnis Bali menerima dengan tulus cara tersebut. </w:t>
      </w:r>
      <w:r w:rsidR="00F77D78" w:rsidRPr="00C775E4">
        <w:rPr>
          <w:rFonts w:ascii="Times New Roman" w:hAnsi="Times New Roman" w:cs="Times New Roman"/>
          <w:sz w:val="24"/>
          <w:szCs w:val="24"/>
        </w:rPr>
        <w:t>Mereka bekerjasama membuat pesaji, nyerahang topat, mendak pesaji, ngaturang pesaji dan perang topat. Ritual ini dilaksanakan secara bersama dengan rasa penuh kebahagiaan dan saling tolong menolong antara kedua etnis berbeda keyakinan.</w:t>
      </w:r>
    </w:p>
    <w:p w:rsidR="00F77D78" w:rsidRPr="00C775E4" w:rsidRDefault="00F77D78" w:rsidP="00F77D78">
      <w:pPr>
        <w:autoSpaceDE w:val="0"/>
        <w:autoSpaceDN w:val="0"/>
        <w:adjustRightInd w:val="0"/>
        <w:spacing w:after="0" w:line="240" w:lineRule="auto"/>
        <w:jc w:val="both"/>
        <w:rPr>
          <w:rFonts w:ascii="Times New Roman" w:hAnsi="Times New Roman" w:cs="Times New Roman"/>
          <w:sz w:val="24"/>
          <w:szCs w:val="24"/>
        </w:rPr>
      </w:pPr>
    </w:p>
    <w:p w:rsidR="00F77D78" w:rsidRPr="00C775E4" w:rsidRDefault="00F77D78" w:rsidP="00F77D78">
      <w:pPr>
        <w:autoSpaceDE w:val="0"/>
        <w:autoSpaceDN w:val="0"/>
        <w:adjustRightInd w:val="0"/>
        <w:spacing w:after="0" w:line="240" w:lineRule="auto"/>
        <w:jc w:val="both"/>
        <w:rPr>
          <w:rFonts w:ascii="Times New Roman" w:hAnsi="Times New Roman" w:cs="Times New Roman"/>
          <w:sz w:val="24"/>
          <w:szCs w:val="24"/>
        </w:rPr>
      </w:pPr>
      <w:r w:rsidRPr="00C775E4">
        <w:rPr>
          <w:rFonts w:ascii="Times New Roman" w:hAnsi="Times New Roman" w:cs="Times New Roman"/>
          <w:sz w:val="24"/>
          <w:szCs w:val="24"/>
        </w:rPr>
        <w:t xml:space="preserve">Demikian juga halnya dengan ritual yang terakhir atau yang keempat yang disebut ritual beteteh ke Sarasuta. Pada acara ini kedua etnis juga bekerjasama dan melaksanaan upacara ritual </w:t>
      </w:r>
      <w:r w:rsidR="00716081" w:rsidRPr="00C775E4">
        <w:rPr>
          <w:rFonts w:ascii="Times New Roman" w:hAnsi="Times New Roman" w:cs="Times New Roman"/>
          <w:sz w:val="24"/>
          <w:szCs w:val="24"/>
        </w:rPr>
        <w:t>d</w:t>
      </w:r>
      <w:r w:rsidRPr="00C775E4">
        <w:rPr>
          <w:rFonts w:ascii="Times New Roman" w:hAnsi="Times New Roman" w:cs="Times New Roman"/>
          <w:sz w:val="24"/>
          <w:szCs w:val="24"/>
        </w:rPr>
        <w:t>engan penuh keharmonisan dan saling membantu satu dengan yang lainnya</w:t>
      </w:r>
    </w:p>
    <w:p w:rsidR="00F77D78" w:rsidRPr="00C775E4" w:rsidRDefault="00F77D78" w:rsidP="00F77D78">
      <w:pPr>
        <w:spacing w:after="0"/>
        <w:jc w:val="both"/>
        <w:rPr>
          <w:rFonts w:ascii="Times New Roman" w:hAnsi="Times New Roman" w:cs="Times New Roman"/>
          <w:sz w:val="24"/>
          <w:szCs w:val="24"/>
        </w:rPr>
      </w:pPr>
    </w:p>
    <w:p w:rsidR="00F77D78" w:rsidRPr="00C775E4" w:rsidRDefault="00F77D78" w:rsidP="00F77D78">
      <w:pPr>
        <w:spacing w:after="0"/>
        <w:jc w:val="both"/>
        <w:rPr>
          <w:rFonts w:ascii="Times New Roman" w:hAnsi="Times New Roman" w:cs="Times New Roman"/>
          <w:sz w:val="24"/>
          <w:szCs w:val="24"/>
        </w:rPr>
      </w:pPr>
      <w:r w:rsidRPr="00C775E4">
        <w:rPr>
          <w:rFonts w:ascii="Times New Roman" w:hAnsi="Times New Roman" w:cs="Times New Roman"/>
          <w:sz w:val="24"/>
          <w:szCs w:val="24"/>
        </w:rPr>
        <w:t>Dari uraian tersebut nampak jelas bahwa komunikasi ritual yang terjadi pada proses dan rangkaian acara pelaksanaan perang topat mengisyaratkan untuk selalu terjadi komunikasi dan harmonisasi serta toleransi diantara kedua penganut agama yang berbeda.</w:t>
      </w:r>
      <w:r w:rsidR="00716081" w:rsidRPr="00C775E4">
        <w:rPr>
          <w:rFonts w:ascii="Times New Roman" w:hAnsi="Times New Roman" w:cs="Times New Roman"/>
          <w:sz w:val="24"/>
          <w:szCs w:val="24"/>
        </w:rPr>
        <w:t xml:space="preserve"> Disamping itu interaksi sosial ditampilkan sebagai ritual yang sudah tentu mempunyai makna strategis </w:t>
      </w:r>
      <w:r w:rsidR="00716081" w:rsidRPr="00C775E4">
        <w:rPr>
          <w:rFonts w:ascii="Times New Roman" w:hAnsi="Times New Roman" w:cs="Times New Roman"/>
          <w:sz w:val="24"/>
          <w:szCs w:val="24"/>
        </w:rPr>
        <w:lastRenderedPageBreak/>
        <w:t xml:space="preserve">untuk dikomunikasikan kepada masyarakat peserta dan bukan peserta. </w:t>
      </w:r>
      <w:r w:rsidR="00761940" w:rsidRPr="00C775E4">
        <w:rPr>
          <w:rFonts w:ascii="Times New Roman" w:hAnsi="Times New Roman" w:cs="Times New Roman"/>
          <w:sz w:val="24"/>
          <w:szCs w:val="24"/>
        </w:rPr>
        <w:t>K</w:t>
      </w:r>
      <w:r w:rsidRPr="00C775E4">
        <w:rPr>
          <w:rFonts w:ascii="Times New Roman" w:hAnsi="Times New Roman" w:cs="Times New Roman"/>
          <w:sz w:val="24"/>
          <w:szCs w:val="24"/>
        </w:rPr>
        <w:t>omunikasi yang terbuka dan toleransi yang tinggi diperlukan untuk mempersatukan dan mempertahankan kebinekaan seperti yang terjadi pada ritual perang topat.</w:t>
      </w:r>
    </w:p>
    <w:p w:rsidR="00235705" w:rsidRPr="00C775E4" w:rsidRDefault="00235705" w:rsidP="009145DC">
      <w:pPr>
        <w:spacing w:after="0"/>
        <w:jc w:val="both"/>
        <w:rPr>
          <w:rFonts w:ascii="Times New Roman" w:hAnsi="Times New Roman" w:cs="Times New Roman"/>
          <w:sz w:val="24"/>
          <w:szCs w:val="24"/>
        </w:rPr>
      </w:pPr>
    </w:p>
    <w:p w:rsidR="00235705" w:rsidRPr="00C775E4" w:rsidRDefault="00235705" w:rsidP="009145DC">
      <w:pPr>
        <w:spacing w:after="0"/>
        <w:jc w:val="both"/>
        <w:rPr>
          <w:rFonts w:ascii="Times New Roman" w:hAnsi="Times New Roman" w:cs="Times New Roman"/>
          <w:sz w:val="24"/>
          <w:szCs w:val="24"/>
        </w:rPr>
      </w:pPr>
    </w:p>
    <w:p w:rsidR="00235705" w:rsidRPr="00C775E4" w:rsidRDefault="00124426" w:rsidP="009145DC">
      <w:pPr>
        <w:spacing w:after="0"/>
        <w:jc w:val="both"/>
        <w:rPr>
          <w:rFonts w:ascii="Times New Roman" w:hAnsi="Times New Roman" w:cs="Times New Roman"/>
          <w:b/>
          <w:sz w:val="24"/>
          <w:szCs w:val="24"/>
        </w:rPr>
      </w:pPr>
      <w:r w:rsidRPr="00C775E4">
        <w:rPr>
          <w:rFonts w:ascii="Times New Roman" w:hAnsi="Times New Roman" w:cs="Times New Roman"/>
          <w:b/>
          <w:sz w:val="24"/>
          <w:szCs w:val="24"/>
        </w:rPr>
        <w:t>Komunikasi</w:t>
      </w:r>
      <w:r w:rsidR="00235705" w:rsidRPr="00C775E4">
        <w:rPr>
          <w:rFonts w:ascii="Times New Roman" w:hAnsi="Times New Roman" w:cs="Times New Roman"/>
          <w:b/>
          <w:sz w:val="24"/>
          <w:szCs w:val="24"/>
        </w:rPr>
        <w:t xml:space="preserve"> Ritual Perang Topat</w:t>
      </w:r>
      <w:r w:rsidR="00DC6A14">
        <w:rPr>
          <w:rFonts w:ascii="Times New Roman" w:hAnsi="Times New Roman" w:cs="Times New Roman"/>
          <w:b/>
          <w:sz w:val="24"/>
          <w:szCs w:val="24"/>
        </w:rPr>
        <w:t xml:space="preserve"> Sebagai Strategi </w:t>
      </w:r>
      <w:r w:rsidR="001B3AA1">
        <w:rPr>
          <w:rFonts w:ascii="Times New Roman" w:hAnsi="Times New Roman" w:cs="Times New Roman"/>
          <w:b/>
          <w:sz w:val="24"/>
          <w:szCs w:val="24"/>
          <w:lang w:val="id-ID"/>
        </w:rPr>
        <w:t xml:space="preserve">Komunikasi </w:t>
      </w:r>
      <w:r w:rsidR="00DC6A14">
        <w:rPr>
          <w:rFonts w:ascii="Times New Roman" w:hAnsi="Times New Roman" w:cs="Times New Roman"/>
          <w:b/>
          <w:sz w:val="24"/>
          <w:szCs w:val="24"/>
        </w:rPr>
        <w:t>M</w:t>
      </w:r>
      <w:r w:rsidR="00C775E4" w:rsidRPr="00C775E4">
        <w:rPr>
          <w:rFonts w:ascii="Times New Roman" w:hAnsi="Times New Roman" w:cs="Times New Roman"/>
          <w:b/>
          <w:sz w:val="24"/>
          <w:szCs w:val="24"/>
        </w:rPr>
        <w:t xml:space="preserve">empersatukan Kebinekaan </w:t>
      </w:r>
    </w:p>
    <w:p w:rsidR="00145EC5" w:rsidRDefault="00145EC5" w:rsidP="00761940">
      <w:pPr>
        <w:spacing w:after="0"/>
        <w:jc w:val="both"/>
        <w:rPr>
          <w:rFonts w:ascii="Times New Roman" w:hAnsi="Times New Roman" w:cs="Times New Roman"/>
          <w:sz w:val="24"/>
          <w:szCs w:val="24"/>
        </w:rPr>
      </w:pPr>
    </w:p>
    <w:p w:rsidR="00235705" w:rsidRPr="00C775E4" w:rsidRDefault="00761940" w:rsidP="00761940">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Memperhatikan prosesi dari ritual perang topat dan interaksi anatara kedua etnis serta simbolisasi yang digunakan dalam ritual tersebut menunjukkan adanya </w:t>
      </w:r>
      <w:r w:rsidR="0090613C" w:rsidRPr="00C775E4">
        <w:rPr>
          <w:rFonts w:ascii="Times New Roman" w:hAnsi="Times New Roman" w:cs="Times New Roman"/>
          <w:sz w:val="24"/>
          <w:szCs w:val="24"/>
        </w:rPr>
        <w:t>tiga</w:t>
      </w:r>
      <w:r w:rsidR="00124426" w:rsidRPr="00C775E4">
        <w:rPr>
          <w:rFonts w:ascii="Times New Roman" w:hAnsi="Times New Roman" w:cs="Times New Roman"/>
          <w:sz w:val="24"/>
          <w:szCs w:val="24"/>
        </w:rPr>
        <w:t xml:space="preserve"> bentuk komunikasi yang terjadi dalam ritual perang topat yaitu komunikasi ritual</w:t>
      </w:r>
      <w:r w:rsidR="0090613C" w:rsidRPr="00C775E4">
        <w:rPr>
          <w:rFonts w:ascii="Times New Roman" w:hAnsi="Times New Roman" w:cs="Times New Roman"/>
          <w:sz w:val="24"/>
          <w:szCs w:val="24"/>
        </w:rPr>
        <w:t>, komunikasi antar pribadi</w:t>
      </w:r>
      <w:r w:rsidR="00124426" w:rsidRPr="00C775E4">
        <w:rPr>
          <w:rFonts w:ascii="Times New Roman" w:hAnsi="Times New Roman" w:cs="Times New Roman"/>
          <w:sz w:val="24"/>
          <w:szCs w:val="24"/>
        </w:rPr>
        <w:t xml:space="preserve"> dan komunikasi antar budaya.</w:t>
      </w:r>
      <w:r w:rsidR="0090613C" w:rsidRPr="00C775E4">
        <w:rPr>
          <w:rFonts w:ascii="Times New Roman" w:hAnsi="Times New Roman" w:cs="Times New Roman"/>
          <w:sz w:val="24"/>
          <w:szCs w:val="24"/>
        </w:rPr>
        <w:t xml:space="preserve"> Ketiga bentuk komunikasi ini diekspresikan dalam bentuk verbal dan non verbal</w:t>
      </w:r>
      <w:r w:rsidR="00C775E4" w:rsidRPr="00C775E4">
        <w:rPr>
          <w:rFonts w:ascii="Times New Roman" w:hAnsi="Times New Roman" w:cs="Times New Roman"/>
          <w:sz w:val="24"/>
          <w:szCs w:val="24"/>
        </w:rPr>
        <w:t xml:space="preserve"> (Wirata, 2015; Yuniati 2015)</w:t>
      </w:r>
      <w:r w:rsidR="0090613C" w:rsidRPr="00C775E4">
        <w:rPr>
          <w:rFonts w:ascii="Times New Roman" w:hAnsi="Times New Roman" w:cs="Times New Roman"/>
          <w:sz w:val="24"/>
          <w:szCs w:val="24"/>
        </w:rPr>
        <w:t xml:space="preserve">. </w:t>
      </w:r>
    </w:p>
    <w:p w:rsidR="0090613C" w:rsidRPr="00C775E4" w:rsidRDefault="0090613C" w:rsidP="00761940">
      <w:pPr>
        <w:spacing w:after="0"/>
        <w:jc w:val="both"/>
        <w:rPr>
          <w:rFonts w:ascii="Times New Roman" w:hAnsi="Times New Roman" w:cs="Times New Roman"/>
          <w:sz w:val="24"/>
          <w:szCs w:val="24"/>
        </w:rPr>
      </w:pPr>
    </w:p>
    <w:p w:rsidR="00FC7F13" w:rsidRPr="00C775E4" w:rsidRDefault="0090613C" w:rsidP="0090613C">
      <w:pPr>
        <w:spacing w:after="0"/>
        <w:jc w:val="both"/>
        <w:rPr>
          <w:rFonts w:ascii="Times New Roman" w:hAnsi="Times New Roman" w:cs="Times New Roman"/>
          <w:sz w:val="24"/>
          <w:szCs w:val="24"/>
        </w:rPr>
      </w:pPr>
      <w:r w:rsidRPr="00C775E4">
        <w:rPr>
          <w:rFonts w:ascii="Times New Roman" w:hAnsi="Times New Roman" w:cs="Times New Roman"/>
          <w:sz w:val="24"/>
          <w:szCs w:val="24"/>
        </w:rPr>
        <w:t>Dari sudut pandang ritual</w:t>
      </w:r>
      <w:r w:rsidR="00145EC5">
        <w:rPr>
          <w:rFonts w:ascii="Times New Roman" w:hAnsi="Times New Roman" w:cs="Times New Roman"/>
          <w:sz w:val="24"/>
          <w:szCs w:val="24"/>
        </w:rPr>
        <w:t>,</w:t>
      </w:r>
      <w:r w:rsidRPr="00C775E4">
        <w:rPr>
          <w:rFonts w:ascii="Times New Roman" w:hAnsi="Times New Roman" w:cs="Times New Roman"/>
          <w:sz w:val="24"/>
          <w:szCs w:val="24"/>
        </w:rPr>
        <w:t xml:space="preserve"> pola komunikasi yang dibangun d</w:t>
      </w:r>
      <w:r w:rsidR="00C775E4" w:rsidRPr="00C775E4">
        <w:rPr>
          <w:rFonts w:ascii="Times New Roman" w:hAnsi="Times New Roman" w:cs="Times New Roman"/>
          <w:sz w:val="24"/>
          <w:szCs w:val="24"/>
        </w:rPr>
        <w:t>a</w:t>
      </w:r>
      <w:r w:rsidRPr="00C775E4">
        <w:rPr>
          <w:rFonts w:ascii="Times New Roman" w:hAnsi="Times New Roman" w:cs="Times New Roman"/>
          <w:sz w:val="24"/>
          <w:szCs w:val="24"/>
        </w:rPr>
        <w:t>lam ritual perang topat adalah upacara sakral (</w:t>
      </w:r>
      <w:r w:rsidRPr="00C775E4">
        <w:rPr>
          <w:rFonts w:ascii="Times New Roman" w:hAnsi="Times New Roman" w:cs="Times New Roman"/>
          <w:i/>
          <w:iCs/>
          <w:sz w:val="24"/>
          <w:szCs w:val="24"/>
        </w:rPr>
        <w:t>sacred ceremony )</w:t>
      </w:r>
      <w:r w:rsidRPr="00C775E4">
        <w:rPr>
          <w:rFonts w:ascii="Times New Roman" w:hAnsi="Times New Roman" w:cs="Times New Roman"/>
          <w:sz w:val="24"/>
          <w:szCs w:val="24"/>
        </w:rPr>
        <w:t>dimana setiap orang secara bersama-sama bersekutu dan berkumpul (</w:t>
      </w:r>
      <w:r w:rsidRPr="00C775E4">
        <w:rPr>
          <w:rFonts w:ascii="Times New Roman" w:hAnsi="Times New Roman" w:cs="Times New Roman"/>
          <w:i/>
          <w:iCs/>
          <w:sz w:val="24"/>
          <w:szCs w:val="24"/>
        </w:rPr>
        <w:t xml:space="preserve">fellowship and commonality) </w:t>
      </w:r>
      <w:r w:rsidRPr="00C775E4">
        <w:rPr>
          <w:rFonts w:ascii="Times New Roman" w:hAnsi="Times New Roman" w:cs="Times New Roman"/>
          <w:iCs/>
          <w:sz w:val="24"/>
          <w:szCs w:val="24"/>
        </w:rPr>
        <w:t>melakuka komunikasi dengan yang maha pencipta</w:t>
      </w:r>
      <w:r w:rsidRPr="00C775E4">
        <w:rPr>
          <w:rFonts w:ascii="Times New Roman" w:hAnsi="Times New Roman" w:cs="Times New Roman"/>
          <w:i/>
          <w:iCs/>
          <w:sz w:val="24"/>
          <w:szCs w:val="24"/>
        </w:rPr>
        <w:t>.</w:t>
      </w:r>
      <w:r w:rsidRPr="00C775E4">
        <w:rPr>
          <w:rFonts w:ascii="Times New Roman" w:hAnsi="Times New Roman" w:cs="Times New Roman"/>
          <w:sz w:val="24"/>
          <w:szCs w:val="24"/>
        </w:rPr>
        <w:t xml:space="preserve"> Dalam pandangan Ranford (2005) pola komunikasi dalam perspektif ritual bukanlah si pengirim mengirimkan suatu pesan kepada penerima, namun sebagai upacara suci dimana setiap orang ikut mengambil bagian secara bersama dalam bersekutu dan berkumpul sebagaimana halnya melakukan upakara dalam pujawali. Dalam konsep ritual, yang lebih dipentingkan adalah kebersamaan masyarakat dalam </w:t>
      </w:r>
      <w:r w:rsidR="00FC7F13" w:rsidRPr="00C775E4">
        <w:rPr>
          <w:rFonts w:ascii="Times New Roman" w:hAnsi="Times New Roman" w:cs="Times New Roman"/>
          <w:sz w:val="24"/>
          <w:szCs w:val="24"/>
        </w:rPr>
        <w:t>mengekpresikan komunikasi yang dilakukan melalui</w:t>
      </w:r>
      <w:r w:rsidRPr="00C775E4">
        <w:rPr>
          <w:rFonts w:ascii="Times New Roman" w:hAnsi="Times New Roman" w:cs="Times New Roman"/>
          <w:sz w:val="24"/>
          <w:szCs w:val="24"/>
        </w:rPr>
        <w:t xml:space="preserve"> doa, bernyanyi</w:t>
      </w:r>
      <w:r w:rsidR="00145EC5">
        <w:rPr>
          <w:rFonts w:ascii="Times New Roman" w:hAnsi="Times New Roman" w:cs="Times New Roman"/>
          <w:sz w:val="24"/>
          <w:szCs w:val="24"/>
        </w:rPr>
        <w:t>, mengarak kerbau</w:t>
      </w:r>
      <w:r w:rsidRPr="00C775E4">
        <w:rPr>
          <w:rFonts w:ascii="Times New Roman" w:hAnsi="Times New Roman" w:cs="Times New Roman"/>
          <w:sz w:val="24"/>
          <w:szCs w:val="24"/>
        </w:rPr>
        <w:t xml:space="preserve"> dan seremonial</w:t>
      </w:r>
      <w:r w:rsidR="00FC7F13" w:rsidRPr="00C775E4">
        <w:rPr>
          <w:rFonts w:ascii="Times New Roman" w:hAnsi="Times New Roman" w:cs="Times New Roman"/>
          <w:sz w:val="24"/>
          <w:szCs w:val="24"/>
        </w:rPr>
        <w:t xml:space="preserve"> lainnya. </w:t>
      </w:r>
      <w:r w:rsidRPr="00C775E4">
        <w:rPr>
          <w:rFonts w:ascii="Times New Roman" w:hAnsi="Times New Roman" w:cs="Times New Roman"/>
          <w:sz w:val="24"/>
          <w:szCs w:val="24"/>
        </w:rPr>
        <w:t xml:space="preserve"> </w:t>
      </w:r>
    </w:p>
    <w:p w:rsidR="00FC7F13" w:rsidRPr="00C775E4" w:rsidRDefault="00FC7F13" w:rsidP="0090613C">
      <w:pPr>
        <w:spacing w:after="0"/>
        <w:jc w:val="both"/>
        <w:rPr>
          <w:rFonts w:ascii="Times New Roman" w:hAnsi="Times New Roman" w:cs="Times New Roman"/>
          <w:sz w:val="24"/>
          <w:szCs w:val="24"/>
        </w:rPr>
      </w:pPr>
    </w:p>
    <w:p w:rsidR="00FC7F13" w:rsidRPr="00C775E4" w:rsidRDefault="00FC7F13" w:rsidP="0090613C">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Dalam konteks perang topat </w:t>
      </w:r>
      <w:r w:rsidR="0090613C" w:rsidRPr="00C775E4">
        <w:rPr>
          <w:rFonts w:ascii="Times New Roman" w:hAnsi="Times New Roman" w:cs="Times New Roman"/>
          <w:sz w:val="24"/>
          <w:szCs w:val="24"/>
        </w:rPr>
        <w:t xml:space="preserve">komunikasi </w:t>
      </w:r>
      <w:r w:rsidRPr="00C775E4">
        <w:rPr>
          <w:rFonts w:ascii="Times New Roman" w:hAnsi="Times New Roman" w:cs="Times New Roman"/>
          <w:sz w:val="24"/>
          <w:szCs w:val="24"/>
        </w:rPr>
        <w:t xml:space="preserve">difahami </w:t>
      </w:r>
      <w:r w:rsidR="0090613C" w:rsidRPr="00C775E4">
        <w:rPr>
          <w:rFonts w:ascii="Times New Roman" w:hAnsi="Times New Roman" w:cs="Times New Roman"/>
          <w:sz w:val="24"/>
          <w:szCs w:val="24"/>
        </w:rPr>
        <w:t xml:space="preserve">sebagai suatu proses melalui mana budaya bersama diciptakan, </w:t>
      </w:r>
      <w:r w:rsidRPr="00C775E4">
        <w:rPr>
          <w:rFonts w:ascii="Times New Roman" w:hAnsi="Times New Roman" w:cs="Times New Roman"/>
          <w:sz w:val="24"/>
          <w:szCs w:val="24"/>
        </w:rPr>
        <w:t>dilaksanakan dan ditradisikan. Komunikasi ritual perang topat diciptakan untuk dilaksanakan oleh dua etnis yang berbeda keyakinan agama untuk dilaksanakan dan ditradisik</w:t>
      </w:r>
      <w:r w:rsidR="00145EC5">
        <w:rPr>
          <w:rFonts w:ascii="Times New Roman" w:hAnsi="Times New Roman" w:cs="Times New Roman"/>
          <w:sz w:val="24"/>
          <w:szCs w:val="24"/>
        </w:rPr>
        <w:t>an di Lingsar Kabupaten Lombok B</w:t>
      </w:r>
      <w:r w:rsidRPr="00C775E4">
        <w:rPr>
          <w:rFonts w:ascii="Times New Roman" w:hAnsi="Times New Roman" w:cs="Times New Roman"/>
          <w:sz w:val="24"/>
          <w:szCs w:val="24"/>
        </w:rPr>
        <w:t xml:space="preserve">arat. Dan kalau dilihat dari sisi politik kekuasaan pada saat ritual ini diciptakan, diketahui bahwa sebelumnya dan pada saat itu telah terjadi penguasaan </w:t>
      </w:r>
      <w:r w:rsidR="00145EC5">
        <w:rPr>
          <w:rFonts w:ascii="Times New Roman" w:hAnsi="Times New Roman" w:cs="Times New Roman"/>
          <w:sz w:val="24"/>
          <w:szCs w:val="24"/>
        </w:rPr>
        <w:t>oleh etnis Bali terhadap etnis S</w:t>
      </w:r>
      <w:r w:rsidRPr="00C775E4">
        <w:rPr>
          <w:rFonts w:ascii="Times New Roman" w:hAnsi="Times New Roman" w:cs="Times New Roman"/>
          <w:sz w:val="24"/>
          <w:szCs w:val="24"/>
        </w:rPr>
        <w:t xml:space="preserve">asak. Tentu peperangan dan perlawanan mewarnai proses penguasaan tersebut. </w:t>
      </w:r>
      <w:r w:rsidR="00145EC5">
        <w:rPr>
          <w:rFonts w:ascii="Times New Roman" w:hAnsi="Times New Roman" w:cs="Times New Roman"/>
          <w:sz w:val="24"/>
          <w:szCs w:val="24"/>
        </w:rPr>
        <w:t>Oleh karena itu untuk mengurangi rasa permusuhan dan menciptakan keharmonisan diantara etnis yang berkonflik maka ritual ini diciptakan untuk dilaksanakan dan ditradisikan.</w:t>
      </w:r>
    </w:p>
    <w:p w:rsidR="00DC6A14" w:rsidRDefault="00DC6A14" w:rsidP="0090613C">
      <w:pPr>
        <w:spacing w:after="0"/>
        <w:jc w:val="both"/>
        <w:rPr>
          <w:rFonts w:ascii="Times New Roman" w:hAnsi="Times New Roman" w:cs="Times New Roman"/>
          <w:sz w:val="24"/>
          <w:szCs w:val="24"/>
        </w:rPr>
      </w:pPr>
    </w:p>
    <w:p w:rsidR="0062596A" w:rsidRPr="00C775E4" w:rsidRDefault="00FC7F13" w:rsidP="0090613C">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Dalam konteks ini ritual perang topat dipandang sebagai upaya untuk membangun </w:t>
      </w:r>
      <w:r w:rsidR="000114C1" w:rsidRPr="00C775E4">
        <w:rPr>
          <w:rFonts w:ascii="Times New Roman" w:hAnsi="Times New Roman" w:cs="Times New Roman"/>
          <w:sz w:val="24"/>
          <w:szCs w:val="24"/>
        </w:rPr>
        <w:t xml:space="preserve">persatuan, </w:t>
      </w:r>
      <w:r w:rsidRPr="00C775E4">
        <w:rPr>
          <w:rFonts w:ascii="Times New Roman" w:hAnsi="Times New Roman" w:cs="Times New Roman"/>
          <w:sz w:val="24"/>
          <w:szCs w:val="24"/>
        </w:rPr>
        <w:t>keharmonisan dan toleransi diantara kedua etnis yang pernah bertikai</w:t>
      </w:r>
      <w:r w:rsidR="00145EC5">
        <w:rPr>
          <w:rFonts w:ascii="Times New Roman" w:hAnsi="Times New Roman" w:cs="Times New Roman"/>
          <w:sz w:val="24"/>
          <w:szCs w:val="24"/>
        </w:rPr>
        <w:t>. Simbolisasi penyatuan Pura G</w:t>
      </w:r>
      <w:r w:rsidR="000114C1" w:rsidRPr="00C775E4">
        <w:rPr>
          <w:rFonts w:ascii="Times New Roman" w:hAnsi="Times New Roman" w:cs="Times New Roman"/>
          <w:sz w:val="24"/>
          <w:szCs w:val="24"/>
        </w:rPr>
        <w:t xml:space="preserve">aduh dan Kemaliq dapat dianalisis dari sudut pandang strategi komunikasi. Dalam konteks ini masyarakat penganut dua keyakinan yang berbeda disatukan dalam menjalankan ritualnya sehingga mereka bisa bersatu, bekerjasama dan saling menolong. Dalam situasi ini strategi komunikasi yang dikembangkan adalah mendekatkan kedua etnis yang pernah berseteru dan mempunyai keyakinan berbeda untuk secara fisik bisa lebih sering bertemu dan berinteraksi dalam suasana kebathinan yang suci. Hal ini </w:t>
      </w:r>
      <w:r w:rsidR="00145EC5">
        <w:rPr>
          <w:rFonts w:ascii="Times New Roman" w:hAnsi="Times New Roman" w:cs="Times New Roman"/>
          <w:sz w:val="24"/>
          <w:szCs w:val="24"/>
        </w:rPr>
        <w:t xml:space="preserve">bisa </w:t>
      </w:r>
      <w:r w:rsidR="000114C1" w:rsidRPr="00C775E4">
        <w:rPr>
          <w:rFonts w:ascii="Times New Roman" w:hAnsi="Times New Roman" w:cs="Times New Roman"/>
          <w:sz w:val="24"/>
          <w:szCs w:val="24"/>
        </w:rPr>
        <w:t xml:space="preserve">terjadi karena mereka yang datang ketempat pemujaan adalah mempunyai tujuan yang sama dengan hati yang bersih dan suci, sehingga dalam suasana ini mereka akan lebih mudah untuk berkomunikasi dan </w:t>
      </w:r>
      <w:r w:rsidR="000114C1" w:rsidRPr="00C775E4">
        <w:rPr>
          <w:rFonts w:ascii="Times New Roman" w:hAnsi="Times New Roman" w:cs="Times New Roman"/>
          <w:sz w:val="24"/>
          <w:szCs w:val="24"/>
        </w:rPr>
        <w:lastRenderedPageBreak/>
        <w:t xml:space="preserve">berdiskusi dalam suasana bathin yang </w:t>
      </w:r>
      <w:r w:rsidR="00145EC5">
        <w:rPr>
          <w:rFonts w:ascii="Times New Roman" w:hAnsi="Times New Roman" w:cs="Times New Roman"/>
          <w:sz w:val="24"/>
          <w:szCs w:val="24"/>
        </w:rPr>
        <w:t>tenang</w:t>
      </w:r>
      <w:r w:rsidR="000114C1" w:rsidRPr="00C775E4">
        <w:rPr>
          <w:rFonts w:ascii="Times New Roman" w:hAnsi="Times New Roman" w:cs="Times New Roman"/>
          <w:sz w:val="24"/>
          <w:szCs w:val="24"/>
        </w:rPr>
        <w:t xml:space="preserve">. </w:t>
      </w:r>
      <w:r w:rsidR="0062596A" w:rsidRPr="00C775E4">
        <w:rPr>
          <w:rFonts w:ascii="Times New Roman" w:hAnsi="Times New Roman" w:cs="Times New Roman"/>
          <w:sz w:val="24"/>
          <w:szCs w:val="24"/>
        </w:rPr>
        <w:t xml:space="preserve">Sebagaimana konsep komunikasi ritual bahwa sekelompok orang melakukan kegiatan sakral untuk mencapai tujuan yang suci. </w:t>
      </w:r>
    </w:p>
    <w:p w:rsidR="0062596A" w:rsidRPr="00C775E4" w:rsidRDefault="0062596A" w:rsidP="0090613C">
      <w:pPr>
        <w:spacing w:after="0"/>
        <w:jc w:val="both"/>
        <w:rPr>
          <w:rFonts w:ascii="Times New Roman" w:hAnsi="Times New Roman" w:cs="Times New Roman"/>
          <w:sz w:val="24"/>
          <w:szCs w:val="24"/>
        </w:rPr>
      </w:pPr>
    </w:p>
    <w:p w:rsidR="0062596A" w:rsidRPr="00C775E4" w:rsidRDefault="0062596A" w:rsidP="0090613C">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Ritual ini dikemas dan diciptakan sedemikian rupa oleh para leluhur sehingga intensitas komunikasi antar etnis ini bisa terjadi lebih sering dan intensif dalam suatu prosesi keagamaan yang diyakini oleh kedua belah pihak kalau tidak dilaksanakan sebagaimana mestinya akan bisa menimbulkan masalah atau bencana. Setrategi ini dibangun sedemikian rupa sehingga tidak ada diantara keturunan mereka yang berani mengingkari tradisi tersebut. </w:t>
      </w:r>
      <w:r w:rsidR="00C775E4" w:rsidRPr="00C775E4">
        <w:rPr>
          <w:rFonts w:ascii="Times New Roman" w:hAnsi="Times New Roman" w:cs="Times New Roman"/>
          <w:sz w:val="24"/>
          <w:szCs w:val="24"/>
        </w:rPr>
        <w:t>Menurut H</w:t>
      </w:r>
      <w:r w:rsidR="00F7111E" w:rsidRPr="00C775E4">
        <w:rPr>
          <w:rFonts w:ascii="Times New Roman" w:hAnsi="Times New Roman" w:cs="Times New Roman"/>
          <w:sz w:val="24"/>
          <w:szCs w:val="24"/>
        </w:rPr>
        <w:t>amad (2006) bahwa komunikasi ritual bukanlah ditujukan untuk transisi/menyampaikan pesan tetapi untuk menjaga keutuhan komunitas. Oleh karena itu kalau dipandang dari sudut yang satu ini maka tradisi perang topat adalah strategi untuk mewujudkan persatuan dan kesatuan diantara umat beragama yang ada diwilayah tersebut.</w:t>
      </w:r>
    </w:p>
    <w:p w:rsidR="00F7111E" w:rsidRPr="00C775E4" w:rsidRDefault="00F7111E" w:rsidP="0090613C">
      <w:pPr>
        <w:spacing w:after="0"/>
        <w:jc w:val="both"/>
        <w:rPr>
          <w:rFonts w:ascii="Times New Roman" w:hAnsi="Times New Roman" w:cs="Times New Roman"/>
          <w:sz w:val="24"/>
          <w:szCs w:val="24"/>
        </w:rPr>
      </w:pPr>
    </w:p>
    <w:p w:rsidR="00F7111E" w:rsidRPr="00C775E4" w:rsidRDefault="00F7111E" w:rsidP="0090613C">
      <w:pPr>
        <w:spacing w:after="0"/>
        <w:jc w:val="both"/>
        <w:rPr>
          <w:rFonts w:ascii="Times New Roman" w:hAnsi="Times New Roman" w:cs="Times New Roman"/>
          <w:sz w:val="24"/>
          <w:szCs w:val="24"/>
        </w:rPr>
      </w:pPr>
      <w:r w:rsidRPr="00C775E4">
        <w:rPr>
          <w:rFonts w:ascii="Times New Roman" w:hAnsi="Times New Roman" w:cs="Times New Roman"/>
          <w:sz w:val="24"/>
          <w:szCs w:val="24"/>
        </w:rPr>
        <w:t>Komunikasi yang dibangun</w:t>
      </w:r>
      <w:r w:rsidR="00145EC5">
        <w:rPr>
          <w:rFonts w:ascii="Times New Roman" w:hAnsi="Times New Roman" w:cs="Times New Roman"/>
          <w:sz w:val="24"/>
          <w:szCs w:val="24"/>
        </w:rPr>
        <w:t xml:space="preserve"> </w:t>
      </w:r>
      <w:r w:rsidRPr="00C775E4">
        <w:rPr>
          <w:rFonts w:ascii="Times New Roman" w:hAnsi="Times New Roman" w:cs="Times New Roman"/>
          <w:sz w:val="24"/>
          <w:szCs w:val="24"/>
        </w:rPr>
        <w:t xml:space="preserve">dalam tradisi perang topat juga tidak secara langsung untuk menyampaikan informasi melainkan untuk merepresentasi atau menghadirkan kembali kepercayaan-kepercayaan bersama masyarakat. Keyakinan mereka terhadap leluhur dan terima kasih mereka kepada Tuhan yang Maha Esa yang telah melimpahkan rahmatnya. </w:t>
      </w:r>
    </w:p>
    <w:p w:rsidR="00F7111E" w:rsidRPr="00C775E4" w:rsidRDefault="00F7111E" w:rsidP="0090613C">
      <w:pPr>
        <w:spacing w:after="0"/>
        <w:jc w:val="both"/>
        <w:rPr>
          <w:rFonts w:ascii="Times New Roman" w:hAnsi="Times New Roman" w:cs="Times New Roman"/>
          <w:sz w:val="24"/>
          <w:szCs w:val="24"/>
        </w:rPr>
      </w:pPr>
    </w:p>
    <w:p w:rsidR="00F7111E" w:rsidRPr="00C775E4" w:rsidRDefault="008A0508" w:rsidP="0090613C">
      <w:pPr>
        <w:spacing w:after="0"/>
        <w:jc w:val="both"/>
        <w:rPr>
          <w:rFonts w:ascii="Times New Roman" w:hAnsi="Times New Roman" w:cs="Times New Roman"/>
          <w:sz w:val="24"/>
          <w:szCs w:val="24"/>
        </w:rPr>
      </w:pPr>
      <w:r w:rsidRPr="00C775E4">
        <w:rPr>
          <w:rFonts w:ascii="Times New Roman" w:eastAsia="Times New Roman" w:hAnsi="Times New Roman" w:cs="Times New Roman"/>
          <w:sz w:val="24"/>
          <w:szCs w:val="24"/>
          <w:lang w:eastAsia="id-ID"/>
        </w:rPr>
        <w:t>Hamad (2006</w:t>
      </w:r>
      <w:r w:rsidR="00F7111E" w:rsidRPr="00C775E4">
        <w:rPr>
          <w:rFonts w:ascii="Times New Roman" w:eastAsia="Times New Roman" w:hAnsi="Times New Roman" w:cs="Times New Roman"/>
          <w:sz w:val="24"/>
          <w:szCs w:val="24"/>
          <w:lang w:eastAsia="id-ID"/>
        </w:rPr>
        <w:t>) juga menjelaskan bahwa penggunaan bahasa baik melalui artifisial maupun simbolik (umumnya dalam wujud tarian, permainan, kisah, dan tutur lisan) ditujukan untuk konfirmasi,  menggambarkan sesuatu yang dianggap penting oleh sebuah komunitas, dan menunjukkan sesuatu yang sedang berlangsung dan mudah pecah dalam sebuah proses sosial. Hal ini nampak jelas dari proses pemilihan hewan kurban misalnya, kedua etnis bersepakat untuk memilih kerbau untuk menghindari kemungkinan yang terjadi jika dipilih hewan kurban yang lain seperti babi dan sapi. Kedua etnis diberikan contoh bagaimana mereka harus saling menghargai dan menghormati dalam keyakinan yang berbeda sehingga tidak terjadi disharmonisasi</w:t>
      </w:r>
      <w:r w:rsidR="00145EC5">
        <w:rPr>
          <w:rFonts w:ascii="Times New Roman" w:eastAsia="Times New Roman" w:hAnsi="Times New Roman" w:cs="Times New Roman"/>
          <w:sz w:val="24"/>
          <w:szCs w:val="24"/>
          <w:lang w:eastAsia="id-ID"/>
        </w:rPr>
        <w:t xml:space="preserve"> dan intoleran</w:t>
      </w:r>
      <w:r w:rsidR="00F7111E" w:rsidRPr="00C775E4">
        <w:rPr>
          <w:rFonts w:ascii="Times New Roman" w:eastAsia="Times New Roman" w:hAnsi="Times New Roman" w:cs="Times New Roman"/>
          <w:sz w:val="24"/>
          <w:szCs w:val="24"/>
          <w:lang w:eastAsia="id-ID"/>
        </w:rPr>
        <w:t>.</w:t>
      </w:r>
    </w:p>
    <w:p w:rsidR="0062596A" w:rsidRPr="00C775E4" w:rsidRDefault="0062596A" w:rsidP="0090613C">
      <w:pPr>
        <w:spacing w:after="0"/>
        <w:jc w:val="both"/>
        <w:rPr>
          <w:rFonts w:ascii="Times New Roman" w:hAnsi="Times New Roman" w:cs="Times New Roman"/>
          <w:sz w:val="24"/>
          <w:szCs w:val="24"/>
        </w:rPr>
      </w:pPr>
    </w:p>
    <w:p w:rsidR="00CD7217" w:rsidRPr="00C775E4" w:rsidRDefault="00CD7217" w:rsidP="0090613C">
      <w:pPr>
        <w:spacing w:after="0"/>
        <w:jc w:val="both"/>
        <w:rPr>
          <w:rFonts w:ascii="Times New Roman" w:eastAsia="Times New Roman" w:hAnsi="Times New Roman" w:cs="Times New Roman"/>
          <w:sz w:val="24"/>
          <w:szCs w:val="24"/>
          <w:lang w:eastAsia="id-ID"/>
        </w:rPr>
      </w:pPr>
      <w:r w:rsidRPr="00C775E4">
        <w:rPr>
          <w:rFonts w:ascii="Times New Roman" w:eastAsia="Times New Roman" w:hAnsi="Times New Roman" w:cs="Times New Roman"/>
          <w:sz w:val="24"/>
          <w:szCs w:val="24"/>
          <w:lang w:eastAsia="id-ID"/>
        </w:rPr>
        <w:t>Agar komunikator dan komunikan ikut larut dalam proses komunikasi maka pemilihan simbol komunikasi hendaknya berakar dari tradisi komunitas itu sendiri</w:t>
      </w:r>
      <w:r w:rsidR="008A0508" w:rsidRPr="00C775E4">
        <w:rPr>
          <w:rFonts w:ascii="Times New Roman" w:eastAsia="Times New Roman" w:hAnsi="Times New Roman" w:cs="Times New Roman"/>
          <w:sz w:val="24"/>
          <w:szCs w:val="24"/>
          <w:lang w:eastAsia="id-ID"/>
        </w:rPr>
        <w:t xml:space="preserve"> (Hamad, 2006)</w:t>
      </w:r>
      <w:r w:rsidRPr="00C775E4">
        <w:rPr>
          <w:rFonts w:ascii="Times New Roman" w:eastAsia="Times New Roman" w:hAnsi="Times New Roman" w:cs="Times New Roman"/>
          <w:sz w:val="24"/>
          <w:szCs w:val="24"/>
          <w:lang w:eastAsia="id-ID"/>
        </w:rPr>
        <w:t xml:space="preserve">. Dan pemilihan perang topat sebagai simbol persatuan dan toleransi didasarkan dari sejarah dan mitologi yang muncul dimasyarakat. Raja pada zamannya dengan jeli melihat hal ini sehingga ritual rarak kembang waru ditradisikan menjadi perang topat yang merupakan simbol perang kebahagiaan sebagi pengganti perang sungguhan yang sebelumnya terjadi diantara kedua etnis. Raja mengirim isyarat bahwa perang perangan dengan menggunakan topat sebagai amunisi adalah lebih membahagiakan dan mensejahterakan dibandingkan dengan perang sungguhan yang akan menelan korban jiwa dan harta benda. </w:t>
      </w:r>
    </w:p>
    <w:p w:rsidR="00CD7217" w:rsidRPr="00C775E4" w:rsidRDefault="00CD7217" w:rsidP="0090613C">
      <w:pPr>
        <w:spacing w:after="0"/>
        <w:jc w:val="both"/>
        <w:rPr>
          <w:rFonts w:ascii="Times New Roman" w:eastAsia="Times New Roman" w:hAnsi="Times New Roman" w:cs="Times New Roman"/>
          <w:sz w:val="24"/>
          <w:szCs w:val="24"/>
          <w:lang w:eastAsia="id-ID"/>
        </w:rPr>
      </w:pPr>
    </w:p>
    <w:p w:rsidR="00CD7217" w:rsidRPr="00C775E4" w:rsidRDefault="00CD7217" w:rsidP="0090613C">
      <w:pPr>
        <w:spacing w:after="0"/>
        <w:jc w:val="both"/>
        <w:rPr>
          <w:rFonts w:ascii="Times New Roman" w:eastAsia="Times New Roman" w:hAnsi="Times New Roman" w:cs="Times New Roman"/>
          <w:sz w:val="24"/>
          <w:szCs w:val="24"/>
          <w:lang w:eastAsia="id-ID"/>
        </w:rPr>
      </w:pPr>
      <w:r w:rsidRPr="00C775E4">
        <w:rPr>
          <w:rFonts w:ascii="Times New Roman" w:eastAsia="Times New Roman" w:hAnsi="Times New Roman" w:cs="Times New Roman"/>
          <w:sz w:val="24"/>
          <w:szCs w:val="24"/>
          <w:lang w:eastAsia="id-ID"/>
        </w:rPr>
        <w:t xml:space="preserve">Komunikasi ritual atau komunikasi ekspresif bergantung pada emosi atau perasaan dan pengertian bersama warga. Juga lebih menekankan akan kepuasan </w:t>
      </w:r>
      <w:r w:rsidRPr="00C775E4">
        <w:rPr>
          <w:rFonts w:ascii="Times New Roman" w:eastAsia="Times New Roman" w:hAnsi="Times New Roman" w:cs="Times New Roman"/>
          <w:i/>
          <w:iCs/>
          <w:sz w:val="24"/>
          <w:szCs w:val="24"/>
          <w:lang w:eastAsia="id-ID"/>
        </w:rPr>
        <w:t xml:space="preserve">intrinsic </w:t>
      </w:r>
      <w:r w:rsidRPr="00C775E4">
        <w:rPr>
          <w:rFonts w:ascii="Times New Roman" w:eastAsia="Times New Roman" w:hAnsi="Times New Roman" w:cs="Times New Roman"/>
          <w:sz w:val="24"/>
          <w:szCs w:val="24"/>
          <w:lang w:eastAsia="id-ID"/>
        </w:rPr>
        <w:t>(hakiki) dari pengirim atau penerima</w:t>
      </w:r>
      <w:r w:rsidR="008A0508" w:rsidRPr="00C775E4">
        <w:rPr>
          <w:rFonts w:ascii="Times New Roman" w:eastAsia="Times New Roman" w:hAnsi="Times New Roman" w:cs="Times New Roman"/>
          <w:sz w:val="24"/>
          <w:szCs w:val="24"/>
          <w:lang w:eastAsia="id-ID"/>
        </w:rPr>
        <w:t xml:space="preserve"> (Hamad, 2006)</w:t>
      </w:r>
      <w:r w:rsidRPr="00C775E4">
        <w:rPr>
          <w:rFonts w:ascii="Times New Roman" w:eastAsia="Times New Roman" w:hAnsi="Times New Roman" w:cs="Times New Roman"/>
          <w:sz w:val="24"/>
          <w:szCs w:val="24"/>
          <w:lang w:eastAsia="id-ID"/>
        </w:rPr>
        <w:t>. Oleh karena itu suasana kebatinan yang suci dan sakral diciptakan dalam suasana ini sehingga emosi peserta diarahkan untuk menuju suatu objek sakral yaitu penghormatan kepada jasa leluhur dan kemurahan Tuhan Yang Maha Esa.</w:t>
      </w:r>
      <w:r w:rsidR="008A0508" w:rsidRPr="00C775E4">
        <w:rPr>
          <w:rFonts w:ascii="Times New Roman" w:eastAsia="Times New Roman" w:hAnsi="Times New Roman" w:cs="Times New Roman"/>
          <w:sz w:val="24"/>
          <w:szCs w:val="24"/>
          <w:lang w:eastAsia="id-ID"/>
        </w:rPr>
        <w:t xml:space="preserve"> Dalam kontek ini diungkapkan bahwa ajaran agama yang dianut oleh penguasa tidak boleh </w:t>
      </w:r>
      <w:r w:rsidR="008A0508" w:rsidRPr="00C775E4">
        <w:rPr>
          <w:rFonts w:ascii="Times New Roman" w:eastAsia="Times New Roman" w:hAnsi="Times New Roman" w:cs="Times New Roman"/>
          <w:sz w:val="24"/>
          <w:szCs w:val="24"/>
          <w:lang w:eastAsia="id-ID"/>
        </w:rPr>
        <w:lastRenderedPageBreak/>
        <w:t xml:space="preserve">dipaksakan kepada orang yang sudah menganut agama tertentu. Tetapi yang boleh dipaksakan adalah untuk secara bersama-sama menghormati dan mengenang jasa para leluhur dan mengucapkan pujisyukur atas limpahan rahmatNya. </w:t>
      </w:r>
    </w:p>
    <w:p w:rsidR="008A0508" w:rsidRPr="00C775E4" w:rsidRDefault="008A0508" w:rsidP="0090613C">
      <w:pPr>
        <w:spacing w:after="0"/>
        <w:jc w:val="both"/>
        <w:rPr>
          <w:rFonts w:ascii="Times New Roman" w:eastAsia="Times New Roman" w:hAnsi="Times New Roman" w:cs="Times New Roman"/>
          <w:sz w:val="24"/>
          <w:szCs w:val="24"/>
          <w:lang w:eastAsia="id-ID"/>
        </w:rPr>
      </w:pPr>
    </w:p>
    <w:p w:rsidR="00235705" w:rsidRPr="00C775E4" w:rsidRDefault="00235705" w:rsidP="009145DC">
      <w:pPr>
        <w:spacing w:after="0"/>
        <w:jc w:val="both"/>
        <w:rPr>
          <w:rFonts w:ascii="Times New Roman" w:hAnsi="Times New Roman" w:cs="Times New Roman"/>
          <w:b/>
          <w:sz w:val="24"/>
          <w:szCs w:val="24"/>
        </w:rPr>
      </w:pPr>
      <w:r w:rsidRPr="00822BD3">
        <w:rPr>
          <w:rFonts w:ascii="Times New Roman" w:hAnsi="Times New Roman" w:cs="Times New Roman"/>
          <w:b/>
          <w:i/>
          <w:sz w:val="24"/>
          <w:szCs w:val="24"/>
        </w:rPr>
        <w:t>Lesson Learnt</w:t>
      </w:r>
      <w:r w:rsidRPr="00C775E4">
        <w:rPr>
          <w:rFonts w:ascii="Times New Roman" w:hAnsi="Times New Roman" w:cs="Times New Roman"/>
          <w:b/>
          <w:sz w:val="24"/>
          <w:szCs w:val="24"/>
        </w:rPr>
        <w:t xml:space="preserve"> dari Ritual Perang Topat</w:t>
      </w:r>
    </w:p>
    <w:p w:rsidR="00936910" w:rsidRDefault="00936910" w:rsidP="009145DC">
      <w:pPr>
        <w:spacing w:after="0"/>
        <w:jc w:val="both"/>
        <w:rPr>
          <w:rFonts w:ascii="Times New Roman" w:hAnsi="Times New Roman" w:cs="Times New Roman"/>
          <w:sz w:val="24"/>
          <w:szCs w:val="24"/>
        </w:rPr>
      </w:pPr>
    </w:p>
    <w:p w:rsidR="008A0508" w:rsidRPr="00C775E4" w:rsidRDefault="00D54282" w:rsidP="009145DC">
      <w:pPr>
        <w:spacing w:after="0"/>
        <w:jc w:val="both"/>
        <w:rPr>
          <w:rFonts w:ascii="Times New Roman" w:hAnsi="Times New Roman" w:cs="Times New Roman"/>
          <w:sz w:val="24"/>
          <w:szCs w:val="24"/>
        </w:rPr>
      </w:pPr>
      <w:r w:rsidRPr="00C775E4">
        <w:rPr>
          <w:rFonts w:ascii="Times New Roman" w:hAnsi="Times New Roman" w:cs="Times New Roman"/>
          <w:sz w:val="24"/>
          <w:szCs w:val="24"/>
        </w:rPr>
        <w:t>Mencermati sejarah dan prosesi perang topat serta lokasi pura tempat dilaksanakannya, kita sebagai masyarakat yang tinggal di Lombok dan Indonesia pada umumnya hendaknya mampu mengambil pelajaran dari tradisi yang di laksanakan oleh dua etnis yang pernah berseteru untuk membangun kembali persaudaraan, persahabatan, toleransi, kerjasama dan tolong menolong diantara mereka. Tradisi perang topat telah mempersatukan kembali antara dua etnis yang berkonflik. Dibangun kembali toleransi antar umat beragama. Dibangunnya gotongroyong dan kebersamaan serta persatuan serta toleransi diantara dua etnis yang berbeda keyakinan dan agama. Mereka digerakkan oleh suatu keyakinan bahwa mereka harus melaksanakan tradisi dan ritual yang diwariskan oleh nenek moyang mereka.</w:t>
      </w:r>
    </w:p>
    <w:p w:rsidR="00D54282" w:rsidRPr="00C775E4" w:rsidRDefault="00D54282" w:rsidP="009145DC">
      <w:pPr>
        <w:spacing w:after="0"/>
        <w:jc w:val="both"/>
        <w:rPr>
          <w:rFonts w:ascii="Times New Roman" w:hAnsi="Times New Roman" w:cs="Times New Roman"/>
          <w:sz w:val="24"/>
          <w:szCs w:val="24"/>
        </w:rPr>
      </w:pPr>
    </w:p>
    <w:p w:rsidR="00D54282" w:rsidRPr="00C775E4" w:rsidRDefault="00D54282" w:rsidP="009145DC">
      <w:pPr>
        <w:spacing w:after="0"/>
        <w:jc w:val="both"/>
        <w:rPr>
          <w:rFonts w:ascii="Times New Roman" w:hAnsi="Times New Roman" w:cs="Times New Roman"/>
          <w:sz w:val="24"/>
          <w:szCs w:val="24"/>
        </w:rPr>
      </w:pPr>
      <w:r w:rsidRPr="00C775E4">
        <w:rPr>
          <w:rFonts w:ascii="Times New Roman" w:hAnsi="Times New Roman" w:cs="Times New Roman"/>
          <w:sz w:val="24"/>
          <w:szCs w:val="24"/>
        </w:rPr>
        <w:t>Makna simbolisasi dari perang topat adalah perang kemakmuran dan perang kesejahteraan dan kebahagiaan sebagai ganti dari perang sungguhan yang menyengsarakan. Dari sisi ini kita hendaknya belajar melakukan perang yang mensejahterakan ini. Keberhasilan peperangan ini adalah buah dari kebersamaan dan toleransi.</w:t>
      </w:r>
    </w:p>
    <w:p w:rsidR="008A0508" w:rsidRPr="00C775E4" w:rsidRDefault="008A0508" w:rsidP="009145DC">
      <w:pPr>
        <w:spacing w:after="0"/>
        <w:jc w:val="both"/>
        <w:rPr>
          <w:rFonts w:ascii="Times New Roman" w:hAnsi="Times New Roman" w:cs="Times New Roman"/>
          <w:b/>
          <w:sz w:val="24"/>
          <w:szCs w:val="24"/>
        </w:rPr>
      </w:pPr>
    </w:p>
    <w:p w:rsidR="00AD7345" w:rsidRPr="00C775E4" w:rsidRDefault="00AD7345" w:rsidP="009145DC">
      <w:pPr>
        <w:spacing w:after="0"/>
        <w:jc w:val="both"/>
        <w:rPr>
          <w:rFonts w:ascii="Times New Roman" w:hAnsi="Times New Roman" w:cs="Times New Roman"/>
          <w:sz w:val="24"/>
          <w:szCs w:val="24"/>
        </w:rPr>
      </w:pPr>
      <w:r w:rsidRPr="00C775E4">
        <w:rPr>
          <w:rFonts w:ascii="Times New Roman" w:hAnsi="Times New Roman" w:cs="Times New Roman"/>
          <w:sz w:val="24"/>
          <w:szCs w:val="24"/>
        </w:rPr>
        <w:t>Prosesi perang topat telah mengajarkan kepada kita untuk mencapai kebahagiaan itu harus dicapai melalui kesepakatan dan komunikasi yang terbuka diantara kedua etnis. Mereka sepakat untuk tidak melaksanakan apa yang menjadi larangan bagi etnis lain dan mencari jalan kompromi untuk mendapatkan kesepakatan. Seperti yang terjadi dalam pemilihan hewan kurban.</w:t>
      </w:r>
    </w:p>
    <w:p w:rsidR="00AD7345" w:rsidRPr="00C775E4" w:rsidRDefault="00AD7345" w:rsidP="009145DC">
      <w:pPr>
        <w:spacing w:after="0"/>
        <w:jc w:val="both"/>
        <w:rPr>
          <w:rFonts w:ascii="Times New Roman" w:hAnsi="Times New Roman" w:cs="Times New Roman"/>
          <w:sz w:val="24"/>
          <w:szCs w:val="24"/>
        </w:rPr>
      </w:pPr>
    </w:p>
    <w:p w:rsidR="00AD7345" w:rsidRPr="00C775E4" w:rsidRDefault="00AD7345" w:rsidP="009145DC">
      <w:pPr>
        <w:spacing w:after="0"/>
        <w:jc w:val="both"/>
        <w:rPr>
          <w:rFonts w:ascii="Times New Roman" w:hAnsi="Times New Roman" w:cs="Times New Roman"/>
          <w:sz w:val="24"/>
          <w:szCs w:val="24"/>
        </w:rPr>
      </w:pPr>
      <w:r w:rsidRPr="00C775E4">
        <w:rPr>
          <w:rFonts w:ascii="Times New Roman" w:hAnsi="Times New Roman" w:cs="Times New Roman"/>
          <w:sz w:val="24"/>
          <w:szCs w:val="24"/>
        </w:rPr>
        <w:t>Mereka secara sukarela saling membantu satu dengan yang lainnya dalam menyelesaikan setiap tahapan dari prosesi perang ketupat. Mereka dirajut dalam jalinan kerjasama yang mau tidak mau harus mereka lakukan karena hal ini berkenaan dengan tradisi dan ritual yang harus dilakukan. Pengorbanan atas ego dan sikap benar sendiri yang didemontrasikan pada ritual ini patut menjadi pelajaran bagi kita semua.</w:t>
      </w:r>
    </w:p>
    <w:p w:rsidR="00AD7345" w:rsidRPr="00C775E4" w:rsidRDefault="00AD7345" w:rsidP="009145DC">
      <w:pPr>
        <w:spacing w:after="0"/>
        <w:jc w:val="both"/>
        <w:rPr>
          <w:rFonts w:ascii="Times New Roman" w:hAnsi="Times New Roman" w:cs="Times New Roman"/>
          <w:sz w:val="24"/>
          <w:szCs w:val="24"/>
        </w:rPr>
      </w:pPr>
    </w:p>
    <w:p w:rsidR="00AD7345" w:rsidRPr="00C775E4" w:rsidRDefault="00AD7345" w:rsidP="009145DC">
      <w:pPr>
        <w:spacing w:after="0"/>
        <w:jc w:val="both"/>
        <w:rPr>
          <w:rFonts w:ascii="Times New Roman" w:hAnsi="Times New Roman" w:cs="Times New Roman"/>
          <w:sz w:val="24"/>
          <w:szCs w:val="24"/>
        </w:rPr>
      </w:pPr>
      <w:r w:rsidRPr="00C775E4">
        <w:rPr>
          <w:rFonts w:ascii="Times New Roman" w:hAnsi="Times New Roman" w:cs="Times New Roman"/>
          <w:sz w:val="24"/>
          <w:szCs w:val="24"/>
        </w:rPr>
        <w:t>Kedua etnis secara bebas bisa menggunakan masing-masing tempat peribadatan ini, tetapi mereka terikat tradisi untuk menggunakan secara bersama kedua tempat peribadatan tersebut.</w:t>
      </w:r>
      <w:r w:rsidR="00EE40E3" w:rsidRPr="00C775E4">
        <w:rPr>
          <w:rFonts w:ascii="Times New Roman" w:hAnsi="Times New Roman" w:cs="Times New Roman"/>
          <w:sz w:val="24"/>
          <w:szCs w:val="24"/>
        </w:rPr>
        <w:t xml:space="preserve"> Pada kontek ini toleransi yang sesungguhnya didemontrasikan dalam perang topat. Kita bisa belajar bahwa melalui ritual keagamaan di tempat ibadah bisa ditumbuhkan dan dikembangkan benih toleransi dan kerjasama antar umat beragama.</w:t>
      </w:r>
    </w:p>
    <w:p w:rsidR="00EE40E3" w:rsidRPr="00C775E4" w:rsidRDefault="00EE40E3" w:rsidP="009145DC">
      <w:pPr>
        <w:spacing w:after="0"/>
        <w:jc w:val="both"/>
        <w:rPr>
          <w:rFonts w:ascii="Times New Roman" w:hAnsi="Times New Roman" w:cs="Times New Roman"/>
          <w:sz w:val="24"/>
          <w:szCs w:val="24"/>
        </w:rPr>
      </w:pPr>
    </w:p>
    <w:p w:rsidR="00EE40E3" w:rsidRPr="00C775E4" w:rsidRDefault="00EE40E3" w:rsidP="009145DC">
      <w:pPr>
        <w:spacing w:after="0"/>
        <w:jc w:val="both"/>
        <w:rPr>
          <w:rFonts w:ascii="Times New Roman" w:hAnsi="Times New Roman" w:cs="Times New Roman"/>
          <w:sz w:val="24"/>
          <w:szCs w:val="24"/>
        </w:rPr>
      </w:pPr>
      <w:r w:rsidRPr="00C775E4">
        <w:rPr>
          <w:rFonts w:ascii="Times New Roman" w:hAnsi="Times New Roman" w:cs="Times New Roman"/>
          <w:sz w:val="24"/>
          <w:szCs w:val="24"/>
        </w:rPr>
        <w:t>Dari uraian tersebut nampak jelas bahwa melalui ritual perang topat banyak pelajaran yang berharga yang dapat dipetik dan dijadikan acuan dalam mengembangkan toleransi beragama antar etnis dan budaya yang berbeda.</w:t>
      </w:r>
    </w:p>
    <w:p w:rsidR="008A0508" w:rsidRPr="00C775E4" w:rsidRDefault="008A0508" w:rsidP="009145DC">
      <w:pPr>
        <w:spacing w:after="0"/>
        <w:jc w:val="both"/>
        <w:rPr>
          <w:rFonts w:ascii="Times New Roman" w:hAnsi="Times New Roman" w:cs="Times New Roman"/>
          <w:b/>
          <w:sz w:val="24"/>
          <w:szCs w:val="24"/>
        </w:rPr>
      </w:pPr>
    </w:p>
    <w:p w:rsidR="008A0508" w:rsidRDefault="008A0508" w:rsidP="009145DC">
      <w:pPr>
        <w:spacing w:after="0"/>
        <w:jc w:val="both"/>
        <w:rPr>
          <w:rFonts w:ascii="Times New Roman" w:hAnsi="Times New Roman" w:cs="Times New Roman"/>
          <w:b/>
          <w:sz w:val="24"/>
          <w:szCs w:val="24"/>
          <w:lang w:val="id-ID"/>
        </w:rPr>
      </w:pPr>
    </w:p>
    <w:p w:rsidR="001B3AA1" w:rsidRDefault="001B3AA1" w:rsidP="009145DC">
      <w:pPr>
        <w:spacing w:after="0"/>
        <w:jc w:val="both"/>
        <w:rPr>
          <w:rFonts w:ascii="Times New Roman" w:hAnsi="Times New Roman" w:cs="Times New Roman"/>
          <w:b/>
          <w:sz w:val="24"/>
          <w:szCs w:val="24"/>
          <w:lang w:val="id-ID"/>
        </w:rPr>
      </w:pPr>
    </w:p>
    <w:p w:rsidR="001B3AA1" w:rsidRDefault="001B3AA1" w:rsidP="009145DC">
      <w:pPr>
        <w:spacing w:after="0"/>
        <w:jc w:val="both"/>
        <w:rPr>
          <w:rFonts w:ascii="Times New Roman" w:hAnsi="Times New Roman" w:cs="Times New Roman"/>
          <w:b/>
          <w:sz w:val="24"/>
          <w:szCs w:val="24"/>
          <w:lang w:val="id-ID"/>
        </w:rPr>
      </w:pPr>
    </w:p>
    <w:p w:rsidR="001B3AA1" w:rsidRPr="001B3AA1" w:rsidRDefault="001B3AA1" w:rsidP="009145DC">
      <w:pPr>
        <w:spacing w:after="0"/>
        <w:jc w:val="both"/>
        <w:rPr>
          <w:rFonts w:ascii="Times New Roman" w:hAnsi="Times New Roman" w:cs="Times New Roman"/>
          <w:b/>
          <w:sz w:val="24"/>
          <w:szCs w:val="24"/>
          <w:lang w:val="id-ID"/>
        </w:rPr>
      </w:pPr>
    </w:p>
    <w:p w:rsidR="00235705" w:rsidRPr="00C775E4" w:rsidRDefault="00235705" w:rsidP="009145DC">
      <w:pPr>
        <w:spacing w:after="0"/>
        <w:jc w:val="both"/>
        <w:rPr>
          <w:rFonts w:ascii="Times New Roman" w:hAnsi="Times New Roman" w:cs="Times New Roman"/>
          <w:b/>
          <w:sz w:val="24"/>
          <w:szCs w:val="24"/>
        </w:rPr>
      </w:pPr>
      <w:r w:rsidRPr="00C775E4">
        <w:rPr>
          <w:rFonts w:ascii="Times New Roman" w:hAnsi="Times New Roman" w:cs="Times New Roman"/>
          <w:b/>
          <w:sz w:val="24"/>
          <w:szCs w:val="24"/>
        </w:rPr>
        <w:t>KESIMPULAN</w:t>
      </w:r>
    </w:p>
    <w:p w:rsidR="00235705" w:rsidRPr="00C775E4" w:rsidRDefault="00235705" w:rsidP="009145DC">
      <w:pPr>
        <w:spacing w:after="0"/>
        <w:jc w:val="both"/>
        <w:rPr>
          <w:rFonts w:ascii="Times New Roman" w:hAnsi="Times New Roman" w:cs="Times New Roman"/>
          <w:sz w:val="24"/>
          <w:szCs w:val="24"/>
        </w:rPr>
      </w:pPr>
    </w:p>
    <w:p w:rsidR="00EE40E3" w:rsidRPr="00C775E4" w:rsidRDefault="00EE40E3" w:rsidP="009145DC">
      <w:pPr>
        <w:spacing w:after="0"/>
        <w:jc w:val="both"/>
        <w:rPr>
          <w:rFonts w:ascii="Times New Roman" w:hAnsi="Times New Roman" w:cs="Times New Roman"/>
          <w:sz w:val="24"/>
          <w:szCs w:val="24"/>
        </w:rPr>
      </w:pPr>
      <w:r w:rsidRPr="00C775E4">
        <w:rPr>
          <w:rFonts w:ascii="Times New Roman" w:hAnsi="Times New Roman" w:cs="Times New Roman"/>
          <w:sz w:val="24"/>
          <w:szCs w:val="24"/>
        </w:rPr>
        <w:t>Perang topat dapat dijadikan pelajaran yang berharga dalam mengembangkan toleransi beragama antar etnis dan budaya yang berbeda. Perang topat mendemontrasikan bahwa sesungguhnya etnis Sasak</w:t>
      </w:r>
      <w:r w:rsidR="00936910">
        <w:rPr>
          <w:rFonts w:ascii="Times New Roman" w:hAnsi="Times New Roman" w:cs="Times New Roman"/>
          <w:sz w:val="24"/>
          <w:szCs w:val="24"/>
        </w:rPr>
        <w:t xml:space="preserve"> </w:t>
      </w:r>
      <w:r w:rsidRPr="00C775E4">
        <w:rPr>
          <w:rFonts w:ascii="Times New Roman" w:hAnsi="Times New Roman" w:cs="Times New Roman"/>
          <w:sz w:val="24"/>
          <w:szCs w:val="24"/>
        </w:rPr>
        <w:t xml:space="preserve">yang beragama Islam dan etnis Bali yang beragama Hindu dapat hidup rukun berdampingan dalam kehidupan maupun dalam melaksanakan ritual keagamannya. </w:t>
      </w:r>
      <w:r w:rsidR="00587611">
        <w:rPr>
          <w:rFonts w:ascii="Times New Roman" w:hAnsi="Times New Roman" w:cs="Times New Roman"/>
          <w:sz w:val="24"/>
          <w:szCs w:val="24"/>
          <w:lang w:val="id-ID"/>
        </w:rPr>
        <w:t xml:space="preserve">Ritual perang topat merupakan strategi komunikasi raja saat itu dalam mempersatukan umat yang berselisih. </w:t>
      </w:r>
      <w:r w:rsidRPr="00C775E4">
        <w:rPr>
          <w:rFonts w:ascii="Times New Roman" w:hAnsi="Times New Roman" w:cs="Times New Roman"/>
          <w:sz w:val="24"/>
          <w:szCs w:val="24"/>
        </w:rPr>
        <w:t xml:space="preserve">Komunikasi terbuka dan saling memahami antar etnis dan antar agama adalah kunci </w:t>
      </w:r>
      <w:r w:rsidR="00587611">
        <w:rPr>
          <w:rFonts w:ascii="Times New Roman" w:hAnsi="Times New Roman" w:cs="Times New Roman"/>
          <w:sz w:val="24"/>
          <w:szCs w:val="24"/>
          <w:lang w:val="id-ID"/>
        </w:rPr>
        <w:t>dalam menjaga persatuan dan kesatuan. T</w:t>
      </w:r>
      <w:r w:rsidRPr="00C775E4">
        <w:rPr>
          <w:rFonts w:ascii="Times New Roman" w:hAnsi="Times New Roman" w:cs="Times New Roman"/>
          <w:sz w:val="24"/>
          <w:szCs w:val="24"/>
        </w:rPr>
        <w:t>idak melakukan hal-hal yang terlarang bagi umat lain dan mencari komp</w:t>
      </w:r>
      <w:r w:rsidR="00936910">
        <w:rPr>
          <w:rFonts w:ascii="Times New Roman" w:hAnsi="Times New Roman" w:cs="Times New Roman"/>
          <w:sz w:val="24"/>
          <w:szCs w:val="24"/>
        </w:rPr>
        <w:t>r</w:t>
      </w:r>
      <w:r w:rsidRPr="00C775E4">
        <w:rPr>
          <w:rFonts w:ascii="Times New Roman" w:hAnsi="Times New Roman" w:cs="Times New Roman"/>
          <w:sz w:val="24"/>
          <w:szCs w:val="24"/>
        </w:rPr>
        <w:t>omi untuk menemukan jalan tengah yang saling menguntungkan</w:t>
      </w:r>
      <w:r w:rsidR="00587611">
        <w:rPr>
          <w:rFonts w:ascii="Times New Roman" w:hAnsi="Times New Roman" w:cs="Times New Roman"/>
          <w:sz w:val="24"/>
          <w:szCs w:val="24"/>
          <w:lang w:val="id-ID"/>
        </w:rPr>
        <w:t xml:space="preserve"> merupakan pilihan yang didemontrasikan dalam pelaksanaan ritual perang topat.</w:t>
      </w:r>
      <w:r w:rsidR="009D2023">
        <w:rPr>
          <w:rFonts w:ascii="Times New Roman" w:hAnsi="Times New Roman" w:cs="Times New Roman"/>
          <w:sz w:val="24"/>
          <w:szCs w:val="24"/>
        </w:rPr>
        <w:t>.</w:t>
      </w:r>
    </w:p>
    <w:p w:rsidR="00EE40E3" w:rsidRPr="00C775E4" w:rsidRDefault="00EE40E3" w:rsidP="009145DC">
      <w:pPr>
        <w:spacing w:after="0"/>
        <w:jc w:val="both"/>
        <w:rPr>
          <w:rFonts w:ascii="Times New Roman" w:hAnsi="Times New Roman" w:cs="Times New Roman"/>
          <w:sz w:val="24"/>
          <w:szCs w:val="24"/>
        </w:rPr>
      </w:pPr>
    </w:p>
    <w:p w:rsidR="00EE40E3" w:rsidRPr="00C775E4" w:rsidRDefault="00EE40E3" w:rsidP="009145DC">
      <w:pPr>
        <w:spacing w:after="0"/>
        <w:jc w:val="both"/>
        <w:rPr>
          <w:rFonts w:ascii="Times New Roman" w:hAnsi="Times New Roman" w:cs="Times New Roman"/>
          <w:b/>
          <w:sz w:val="24"/>
          <w:szCs w:val="24"/>
        </w:rPr>
      </w:pPr>
      <w:r w:rsidRPr="00C775E4">
        <w:rPr>
          <w:rFonts w:ascii="Times New Roman" w:hAnsi="Times New Roman" w:cs="Times New Roman"/>
          <w:b/>
          <w:sz w:val="24"/>
          <w:szCs w:val="24"/>
        </w:rPr>
        <w:t>SARAN/REKOMENDASI</w:t>
      </w:r>
    </w:p>
    <w:p w:rsidR="00EE40E3" w:rsidRPr="00C775E4" w:rsidRDefault="00E37991" w:rsidP="009145DC">
      <w:pPr>
        <w:spacing w:after="0"/>
        <w:jc w:val="both"/>
        <w:rPr>
          <w:rFonts w:ascii="Times New Roman" w:hAnsi="Times New Roman" w:cs="Times New Roman"/>
          <w:sz w:val="24"/>
          <w:szCs w:val="24"/>
        </w:rPr>
      </w:pPr>
      <w:r w:rsidRPr="00C775E4">
        <w:rPr>
          <w:rFonts w:ascii="Times New Roman" w:hAnsi="Times New Roman" w:cs="Times New Roman"/>
          <w:sz w:val="24"/>
          <w:szCs w:val="24"/>
        </w:rPr>
        <w:t xml:space="preserve">Tradisi ini terus dipertahankan dan </w:t>
      </w:r>
      <w:r w:rsidR="00587611">
        <w:rPr>
          <w:rFonts w:ascii="Times New Roman" w:hAnsi="Times New Roman" w:cs="Times New Roman"/>
          <w:sz w:val="24"/>
          <w:szCs w:val="24"/>
          <w:lang w:val="id-ID"/>
        </w:rPr>
        <w:t>dilaksanakan sehingga dapat dijadikan</w:t>
      </w:r>
      <w:r w:rsidRPr="00C775E4">
        <w:rPr>
          <w:rFonts w:ascii="Times New Roman" w:hAnsi="Times New Roman" w:cs="Times New Roman"/>
          <w:sz w:val="24"/>
          <w:szCs w:val="24"/>
        </w:rPr>
        <w:t xml:space="preserve"> pelajaran yang berharga </w:t>
      </w:r>
      <w:r w:rsidR="00587611">
        <w:rPr>
          <w:rFonts w:ascii="Times New Roman" w:hAnsi="Times New Roman" w:cs="Times New Roman"/>
          <w:sz w:val="24"/>
          <w:szCs w:val="24"/>
          <w:lang w:val="id-ID"/>
        </w:rPr>
        <w:t xml:space="preserve">bagi warga masyarakat NTB pada umumnya. </w:t>
      </w:r>
      <w:r w:rsidRPr="00C775E4">
        <w:rPr>
          <w:rFonts w:ascii="Times New Roman" w:hAnsi="Times New Roman" w:cs="Times New Roman"/>
          <w:sz w:val="24"/>
          <w:szCs w:val="24"/>
        </w:rPr>
        <w:t>Nilai-nilai mulia yang terkadung didalamnya hendaknya terus digali dan diviralkan agar masyarakat dapat memahami dan menggunakannya dalam kehidupan bermasyarakat dan bernegara.</w:t>
      </w:r>
    </w:p>
    <w:p w:rsidR="00235705" w:rsidRPr="00C775E4" w:rsidRDefault="00235705" w:rsidP="009145DC">
      <w:pPr>
        <w:spacing w:after="0"/>
        <w:jc w:val="both"/>
        <w:rPr>
          <w:rFonts w:ascii="Times New Roman" w:hAnsi="Times New Roman" w:cs="Times New Roman"/>
          <w:sz w:val="24"/>
          <w:szCs w:val="24"/>
        </w:rPr>
      </w:pPr>
    </w:p>
    <w:p w:rsidR="00235705" w:rsidRPr="00C775E4" w:rsidRDefault="00235705" w:rsidP="009145DC">
      <w:pPr>
        <w:spacing w:after="0"/>
        <w:jc w:val="both"/>
        <w:rPr>
          <w:rFonts w:ascii="Times New Roman" w:hAnsi="Times New Roman" w:cs="Times New Roman"/>
          <w:sz w:val="24"/>
          <w:szCs w:val="24"/>
        </w:rPr>
      </w:pPr>
    </w:p>
    <w:p w:rsidR="00235705" w:rsidRPr="00C775E4" w:rsidRDefault="00235705" w:rsidP="009145DC">
      <w:pPr>
        <w:spacing w:after="0"/>
        <w:jc w:val="both"/>
        <w:rPr>
          <w:rFonts w:ascii="Times New Roman" w:hAnsi="Times New Roman" w:cs="Times New Roman"/>
          <w:sz w:val="24"/>
          <w:szCs w:val="24"/>
        </w:rPr>
      </w:pPr>
    </w:p>
    <w:p w:rsidR="00235705" w:rsidRPr="00C775E4" w:rsidRDefault="00235705" w:rsidP="009145DC">
      <w:pPr>
        <w:spacing w:after="0"/>
        <w:jc w:val="both"/>
        <w:rPr>
          <w:rFonts w:ascii="Times New Roman" w:hAnsi="Times New Roman" w:cs="Times New Roman"/>
          <w:sz w:val="24"/>
          <w:szCs w:val="24"/>
        </w:rPr>
      </w:pPr>
    </w:p>
    <w:p w:rsidR="008A0508" w:rsidRPr="00C775E4" w:rsidRDefault="008A0508" w:rsidP="009145DC">
      <w:pPr>
        <w:spacing w:after="0"/>
        <w:jc w:val="both"/>
        <w:rPr>
          <w:rFonts w:ascii="Times New Roman" w:hAnsi="Times New Roman" w:cs="Times New Roman"/>
          <w:sz w:val="24"/>
          <w:szCs w:val="24"/>
        </w:rPr>
      </w:pPr>
    </w:p>
    <w:p w:rsidR="008A0508" w:rsidRPr="00C775E4" w:rsidRDefault="00C775E4" w:rsidP="009145DC">
      <w:pPr>
        <w:spacing w:after="0"/>
        <w:jc w:val="both"/>
        <w:rPr>
          <w:rFonts w:ascii="Times New Roman" w:hAnsi="Times New Roman" w:cs="Times New Roman"/>
          <w:b/>
          <w:sz w:val="24"/>
          <w:szCs w:val="24"/>
        </w:rPr>
      </w:pPr>
      <w:r w:rsidRPr="00C775E4">
        <w:rPr>
          <w:rFonts w:ascii="Times New Roman" w:hAnsi="Times New Roman" w:cs="Times New Roman"/>
          <w:b/>
          <w:sz w:val="24"/>
          <w:szCs w:val="24"/>
        </w:rPr>
        <w:t>DAFTAR PUSTAKA</w:t>
      </w:r>
    </w:p>
    <w:p w:rsidR="00C775E4" w:rsidRPr="00C775E4" w:rsidRDefault="00C775E4" w:rsidP="00C775E4">
      <w:pPr>
        <w:autoSpaceDE w:val="0"/>
        <w:autoSpaceDN w:val="0"/>
        <w:adjustRightInd w:val="0"/>
        <w:spacing w:after="120" w:line="240" w:lineRule="auto"/>
        <w:ind w:left="567" w:hanging="567"/>
        <w:jc w:val="both"/>
        <w:rPr>
          <w:rFonts w:ascii="Times New Roman" w:hAnsi="Times New Roman" w:cs="Times New Roman"/>
          <w:sz w:val="24"/>
          <w:szCs w:val="24"/>
        </w:rPr>
      </w:pPr>
      <w:r w:rsidRPr="00C775E4">
        <w:rPr>
          <w:rFonts w:ascii="Times New Roman" w:hAnsi="Times New Roman" w:cs="Times New Roman"/>
          <w:sz w:val="24"/>
          <w:szCs w:val="24"/>
        </w:rPr>
        <w:t xml:space="preserve">Budiwanti, Erni. 2000. Islam Sasak Wetu Telu Versus Wetu Lima. Lkis, Yogyakarta bekerjasama dengan Yayasan Adikarya </w:t>
      </w:r>
    </w:p>
    <w:p w:rsidR="00C775E4" w:rsidRPr="00C775E4" w:rsidRDefault="00C775E4" w:rsidP="00C775E4">
      <w:pPr>
        <w:spacing w:after="120"/>
        <w:ind w:left="567" w:hanging="567"/>
        <w:jc w:val="both"/>
        <w:rPr>
          <w:rFonts w:ascii="Times New Roman" w:hAnsi="Times New Roman" w:cs="Times New Roman"/>
          <w:sz w:val="24"/>
          <w:szCs w:val="24"/>
        </w:rPr>
      </w:pPr>
      <w:r w:rsidRPr="00C775E4">
        <w:rPr>
          <w:rFonts w:ascii="Times New Roman" w:hAnsi="Times New Roman" w:cs="Times New Roman"/>
          <w:sz w:val="24"/>
          <w:szCs w:val="24"/>
        </w:rPr>
        <w:t>Geertz, Cliffords. 1983. Abangan, Santri, Priyayi, dalam Masyarakat Jawa, terj. Yogyakarta: Pustaka Pelajar.</w:t>
      </w:r>
    </w:p>
    <w:p w:rsidR="00C775E4" w:rsidRPr="00C775E4" w:rsidRDefault="00C775E4" w:rsidP="00C775E4">
      <w:pPr>
        <w:autoSpaceDE w:val="0"/>
        <w:autoSpaceDN w:val="0"/>
        <w:adjustRightInd w:val="0"/>
        <w:spacing w:after="120" w:line="240" w:lineRule="auto"/>
        <w:ind w:left="567" w:hanging="567"/>
        <w:jc w:val="both"/>
        <w:rPr>
          <w:rFonts w:ascii="Times New Roman" w:hAnsi="Times New Roman" w:cs="Times New Roman"/>
          <w:sz w:val="24"/>
          <w:szCs w:val="24"/>
        </w:rPr>
      </w:pPr>
      <w:r w:rsidRPr="00C775E4">
        <w:rPr>
          <w:rFonts w:ascii="Times New Roman" w:hAnsi="Times New Roman" w:cs="Times New Roman"/>
          <w:sz w:val="24"/>
          <w:szCs w:val="24"/>
        </w:rPr>
        <w:t>Geertz, Clofford. 1992. Kebudayaan dan Agama. Yogyakarta : Kanisius.</w:t>
      </w:r>
    </w:p>
    <w:p w:rsidR="00C775E4" w:rsidRPr="00C775E4" w:rsidRDefault="00C775E4" w:rsidP="00C775E4">
      <w:pPr>
        <w:spacing w:after="120"/>
        <w:ind w:left="567" w:hanging="567"/>
        <w:jc w:val="both"/>
        <w:rPr>
          <w:rFonts w:ascii="Times New Roman" w:hAnsi="Times New Roman" w:cs="Times New Roman"/>
          <w:sz w:val="24"/>
          <w:szCs w:val="24"/>
        </w:rPr>
      </w:pPr>
      <w:r w:rsidRPr="00C775E4">
        <w:rPr>
          <w:rFonts w:ascii="Times New Roman" w:hAnsi="Times New Roman" w:cs="Times New Roman"/>
          <w:sz w:val="24"/>
          <w:szCs w:val="24"/>
        </w:rPr>
        <w:t xml:space="preserve">Hamad, Ibnu. 2006. </w:t>
      </w:r>
      <w:r w:rsidRPr="00C775E4">
        <w:rPr>
          <w:rFonts w:ascii="Times New Roman" w:hAnsi="Times New Roman" w:cs="Times New Roman"/>
          <w:i/>
          <w:iCs/>
          <w:sz w:val="24"/>
          <w:szCs w:val="24"/>
        </w:rPr>
        <w:t>Communication as Discourse.</w:t>
      </w:r>
      <w:r w:rsidRPr="00C775E4">
        <w:rPr>
          <w:rFonts w:ascii="Times New Roman" w:hAnsi="Times New Roman" w:cs="Times New Roman"/>
          <w:sz w:val="24"/>
          <w:szCs w:val="24"/>
        </w:rPr>
        <w:t xml:space="preserve"> Makalah. Jakarta: Tahun 2006.</w:t>
      </w:r>
    </w:p>
    <w:p w:rsidR="00C775E4" w:rsidRPr="00C775E4" w:rsidRDefault="00C775E4" w:rsidP="00C775E4">
      <w:pPr>
        <w:spacing w:after="120"/>
        <w:ind w:left="567" w:hanging="567"/>
        <w:jc w:val="both"/>
        <w:rPr>
          <w:rFonts w:ascii="Times New Roman" w:hAnsi="Times New Roman" w:cs="Times New Roman"/>
          <w:sz w:val="24"/>
          <w:szCs w:val="24"/>
        </w:rPr>
      </w:pPr>
      <w:r w:rsidRPr="00C775E4">
        <w:rPr>
          <w:rFonts w:ascii="Times New Roman" w:hAnsi="Times New Roman" w:cs="Times New Roman"/>
          <w:sz w:val="24"/>
          <w:szCs w:val="24"/>
        </w:rPr>
        <w:t xml:space="preserve">Radford, Gary, 2005, </w:t>
      </w:r>
      <w:r w:rsidRPr="00C775E4">
        <w:rPr>
          <w:rFonts w:ascii="Times New Roman" w:hAnsi="Times New Roman" w:cs="Times New Roman"/>
          <w:i/>
          <w:iCs/>
          <w:sz w:val="24"/>
          <w:szCs w:val="24"/>
        </w:rPr>
        <w:t>On The Philosophy of Communication</w:t>
      </w:r>
      <w:r w:rsidRPr="00C775E4">
        <w:rPr>
          <w:rFonts w:ascii="Times New Roman" w:hAnsi="Times New Roman" w:cs="Times New Roman"/>
          <w:sz w:val="24"/>
          <w:szCs w:val="24"/>
        </w:rPr>
        <w:t>,  Wadsworth, Belmont.</w:t>
      </w:r>
    </w:p>
    <w:p w:rsidR="00C775E4" w:rsidRPr="00C775E4" w:rsidRDefault="00C775E4" w:rsidP="00C775E4">
      <w:pPr>
        <w:spacing w:after="120"/>
        <w:ind w:left="567" w:hanging="567"/>
        <w:jc w:val="both"/>
        <w:rPr>
          <w:rFonts w:ascii="Times New Roman" w:hAnsi="Times New Roman" w:cs="Times New Roman"/>
          <w:sz w:val="24"/>
          <w:szCs w:val="24"/>
        </w:rPr>
      </w:pPr>
      <w:r w:rsidRPr="00C775E4">
        <w:rPr>
          <w:rFonts w:ascii="Times New Roman" w:hAnsi="Times New Roman" w:cs="Times New Roman"/>
          <w:sz w:val="24"/>
          <w:szCs w:val="24"/>
        </w:rPr>
        <w:t xml:space="preserve">Rothenbuhler, Eric W, 1998, </w:t>
      </w:r>
      <w:r w:rsidRPr="00C775E4">
        <w:rPr>
          <w:rFonts w:ascii="Times New Roman" w:hAnsi="Times New Roman" w:cs="Times New Roman"/>
          <w:i/>
          <w:iCs/>
          <w:sz w:val="24"/>
          <w:szCs w:val="24"/>
        </w:rPr>
        <w:t>Ritual Communication: From Everyday Conversation to Mediated Ceremony,</w:t>
      </w:r>
      <w:r w:rsidRPr="00C775E4">
        <w:rPr>
          <w:rFonts w:ascii="Times New Roman" w:hAnsi="Times New Roman" w:cs="Times New Roman"/>
          <w:sz w:val="24"/>
          <w:szCs w:val="24"/>
        </w:rPr>
        <w:t xml:space="preserve"> SAGE Publications,Thousand Oaks.</w:t>
      </w:r>
    </w:p>
    <w:p w:rsidR="00C775E4" w:rsidRPr="00C775E4" w:rsidRDefault="00C775E4" w:rsidP="00C775E4">
      <w:pPr>
        <w:spacing w:after="120"/>
        <w:ind w:left="567" w:hanging="567"/>
        <w:jc w:val="both"/>
        <w:rPr>
          <w:rFonts w:ascii="Times New Roman" w:hAnsi="Times New Roman" w:cs="Times New Roman"/>
          <w:sz w:val="24"/>
          <w:szCs w:val="24"/>
        </w:rPr>
      </w:pPr>
      <w:r w:rsidRPr="00C775E4">
        <w:rPr>
          <w:rFonts w:ascii="Times New Roman" w:hAnsi="Times New Roman" w:cs="Times New Roman"/>
          <w:sz w:val="24"/>
          <w:szCs w:val="24"/>
        </w:rPr>
        <w:t>Sodli, A. 2010. Revitalisasi Kearifan Lokal Dalam Masyarakat Multikultural di Kecamatan Lingsar Lombok Barat.</w:t>
      </w:r>
    </w:p>
    <w:p w:rsidR="00C775E4" w:rsidRPr="00C775E4" w:rsidRDefault="00C775E4" w:rsidP="00C775E4">
      <w:pPr>
        <w:spacing w:after="120"/>
        <w:ind w:left="567" w:hanging="567"/>
        <w:jc w:val="both"/>
        <w:rPr>
          <w:rFonts w:ascii="Times New Roman" w:hAnsi="Times New Roman" w:cs="Times New Roman"/>
          <w:sz w:val="24"/>
          <w:szCs w:val="24"/>
        </w:rPr>
      </w:pPr>
      <w:r w:rsidRPr="00C775E4">
        <w:rPr>
          <w:rFonts w:ascii="Times New Roman" w:hAnsi="Times New Roman" w:cs="Times New Roman"/>
          <w:sz w:val="24"/>
          <w:szCs w:val="24"/>
        </w:rPr>
        <w:t>Yuniati, K., Siti Zaenab dan I Wayan Suadnya. 2015. Komunikasi Ritual dalam Tradisi Perang Topat di Taman Lingsar Kabupaten Lombok Barat.</w:t>
      </w:r>
    </w:p>
    <w:sectPr w:rsidR="00C775E4" w:rsidRPr="00C775E4" w:rsidSect="003702D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4825" w:rsidRDefault="00954825" w:rsidP="00EA2226">
      <w:pPr>
        <w:spacing w:after="0" w:line="240" w:lineRule="auto"/>
      </w:pPr>
      <w:r>
        <w:separator/>
      </w:r>
    </w:p>
  </w:endnote>
  <w:endnote w:type="continuationSeparator" w:id="1">
    <w:p w:rsidR="00954825" w:rsidRDefault="00954825" w:rsidP="00EA22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4825" w:rsidRDefault="00954825" w:rsidP="00EA2226">
      <w:pPr>
        <w:spacing w:after="0" w:line="240" w:lineRule="auto"/>
      </w:pPr>
      <w:r>
        <w:separator/>
      </w:r>
    </w:p>
  </w:footnote>
  <w:footnote w:type="continuationSeparator" w:id="1">
    <w:p w:rsidR="00954825" w:rsidRDefault="00954825" w:rsidP="00EA22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A0898"/>
    <w:multiLevelType w:val="hybridMultilevel"/>
    <w:tmpl w:val="819A7CFC"/>
    <w:lvl w:ilvl="0" w:tplc="63CC22AA">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7C0223"/>
    <w:multiLevelType w:val="hybridMultilevel"/>
    <w:tmpl w:val="C836445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7D7181D"/>
    <w:multiLevelType w:val="hybridMultilevel"/>
    <w:tmpl w:val="FF029E7C"/>
    <w:lvl w:ilvl="0" w:tplc="78B2EB06">
      <w:start w:val="1"/>
      <w:numFmt w:val="bullet"/>
      <w:lvlText w:val=""/>
      <w:lvlJc w:val="left"/>
      <w:pPr>
        <w:ind w:left="1080" w:hanging="360"/>
      </w:pPr>
      <w:rPr>
        <w:rFonts w:ascii="Symbol" w:eastAsiaTheme="minorHAnsi" w:hAnsi="Symbol"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3">
    <w:nsid w:val="32DD7F78"/>
    <w:multiLevelType w:val="hybridMultilevel"/>
    <w:tmpl w:val="D5B2A43C"/>
    <w:lvl w:ilvl="0" w:tplc="F08E2C9C">
      <w:start w:val="1"/>
      <w:numFmt w:val="bullet"/>
      <w:lvlText w:val=""/>
      <w:lvlJc w:val="left"/>
      <w:pPr>
        <w:ind w:left="720" w:hanging="360"/>
      </w:pPr>
      <w:rPr>
        <w:rFonts w:ascii="Symbol" w:eastAsiaTheme="minorHAnsi"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492837BB"/>
    <w:multiLevelType w:val="hybridMultilevel"/>
    <w:tmpl w:val="D7347D92"/>
    <w:lvl w:ilvl="0" w:tplc="D49E519A">
      <w:start w:val="8"/>
      <w:numFmt w:val="bullet"/>
      <w:lvlText w:val=""/>
      <w:lvlJc w:val="left"/>
      <w:pPr>
        <w:ind w:left="720" w:hanging="360"/>
      </w:pPr>
      <w:rPr>
        <w:rFonts w:ascii="Symbol" w:eastAsiaTheme="minorHAnsi"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6AC85310"/>
    <w:multiLevelType w:val="hybridMultilevel"/>
    <w:tmpl w:val="5C94F2F8"/>
    <w:lvl w:ilvl="0" w:tplc="9216C74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7A20643A"/>
    <w:multiLevelType w:val="hybridMultilevel"/>
    <w:tmpl w:val="3B78BDCC"/>
    <w:lvl w:ilvl="0" w:tplc="0FAC9B7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7F663E12"/>
    <w:multiLevelType w:val="hybridMultilevel"/>
    <w:tmpl w:val="81DAEA28"/>
    <w:lvl w:ilvl="0" w:tplc="7A7661AC">
      <w:start w:val="1"/>
      <w:numFmt w:val="bullet"/>
      <w:lvlText w:val=""/>
      <w:lvlJc w:val="left"/>
      <w:pPr>
        <w:ind w:left="720" w:hanging="360"/>
      </w:pPr>
      <w:rPr>
        <w:rFonts w:ascii="Symbol" w:eastAsiaTheme="minorHAnsi"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7"/>
  </w:num>
  <w:num w:numId="5">
    <w:abstractNumId w:val="3"/>
  </w:num>
  <w:num w:numId="6">
    <w:abstractNumId w:val="2"/>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9145DC"/>
    <w:rsid w:val="000114C1"/>
    <w:rsid w:val="000161F1"/>
    <w:rsid w:val="00063920"/>
    <w:rsid w:val="00067BCB"/>
    <w:rsid w:val="000D5E28"/>
    <w:rsid w:val="00124426"/>
    <w:rsid w:val="0014018B"/>
    <w:rsid w:val="00145EC5"/>
    <w:rsid w:val="00150A24"/>
    <w:rsid w:val="00161F67"/>
    <w:rsid w:val="0018052F"/>
    <w:rsid w:val="001B3AA1"/>
    <w:rsid w:val="00202AAD"/>
    <w:rsid w:val="002117E4"/>
    <w:rsid w:val="002234D9"/>
    <w:rsid w:val="00231B6F"/>
    <w:rsid w:val="00235705"/>
    <w:rsid w:val="00241159"/>
    <w:rsid w:val="002717B6"/>
    <w:rsid w:val="00276390"/>
    <w:rsid w:val="002B1D9F"/>
    <w:rsid w:val="002C3FEE"/>
    <w:rsid w:val="003100AC"/>
    <w:rsid w:val="003232D6"/>
    <w:rsid w:val="00323BD3"/>
    <w:rsid w:val="003702D1"/>
    <w:rsid w:val="003F41E6"/>
    <w:rsid w:val="00407834"/>
    <w:rsid w:val="00452F85"/>
    <w:rsid w:val="0046742A"/>
    <w:rsid w:val="0047598C"/>
    <w:rsid w:val="004A3A38"/>
    <w:rsid w:val="004C0FE0"/>
    <w:rsid w:val="004D22CC"/>
    <w:rsid w:val="00504F05"/>
    <w:rsid w:val="00505C19"/>
    <w:rsid w:val="005155D0"/>
    <w:rsid w:val="00515E1F"/>
    <w:rsid w:val="00587611"/>
    <w:rsid w:val="0062596A"/>
    <w:rsid w:val="006F08BE"/>
    <w:rsid w:val="006F791F"/>
    <w:rsid w:val="00716081"/>
    <w:rsid w:val="00720664"/>
    <w:rsid w:val="00760C20"/>
    <w:rsid w:val="00761940"/>
    <w:rsid w:val="00781E14"/>
    <w:rsid w:val="00782F60"/>
    <w:rsid w:val="007F41A3"/>
    <w:rsid w:val="00822BD3"/>
    <w:rsid w:val="0082554F"/>
    <w:rsid w:val="00841F07"/>
    <w:rsid w:val="00864404"/>
    <w:rsid w:val="00875316"/>
    <w:rsid w:val="00876E7D"/>
    <w:rsid w:val="00883975"/>
    <w:rsid w:val="008A0508"/>
    <w:rsid w:val="008C1872"/>
    <w:rsid w:val="008C1883"/>
    <w:rsid w:val="00905AA2"/>
    <w:rsid w:val="0090613C"/>
    <w:rsid w:val="009145DC"/>
    <w:rsid w:val="009345F4"/>
    <w:rsid w:val="00936910"/>
    <w:rsid w:val="00937DA7"/>
    <w:rsid w:val="00954825"/>
    <w:rsid w:val="009B1B62"/>
    <w:rsid w:val="009D2023"/>
    <w:rsid w:val="009E77D4"/>
    <w:rsid w:val="00A252CD"/>
    <w:rsid w:val="00A469DB"/>
    <w:rsid w:val="00A80F07"/>
    <w:rsid w:val="00A95D88"/>
    <w:rsid w:val="00AA360C"/>
    <w:rsid w:val="00AA6B17"/>
    <w:rsid w:val="00AD7345"/>
    <w:rsid w:val="00AE18EE"/>
    <w:rsid w:val="00B00DD2"/>
    <w:rsid w:val="00B1462C"/>
    <w:rsid w:val="00B43680"/>
    <w:rsid w:val="00BA56B3"/>
    <w:rsid w:val="00BD7D90"/>
    <w:rsid w:val="00BE1089"/>
    <w:rsid w:val="00C45063"/>
    <w:rsid w:val="00C50174"/>
    <w:rsid w:val="00C550A8"/>
    <w:rsid w:val="00C775E4"/>
    <w:rsid w:val="00C83BC2"/>
    <w:rsid w:val="00CD7217"/>
    <w:rsid w:val="00D168BD"/>
    <w:rsid w:val="00D17463"/>
    <w:rsid w:val="00D20BC7"/>
    <w:rsid w:val="00D263C9"/>
    <w:rsid w:val="00D54282"/>
    <w:rsid w:val="00DC4992"/>
    <w:rsid w:val="00DC6A14"/>
    <w:rsid w:val="00E252D3"/>
    <w:rsid w:val="00E358EC"/>
    <w:rsid w:val="00E37991"/>
    <w:rsid w:val="00E656AA"/>
    <w:rsid w:val="00E75A9A"/>
    <w:rsid w:val="00EA2226"/>
    <w:rsid w:val="00EE40E3"/>
    <w:rsid w:val="00F075E0"/>
    <w:rsid w:val="00F1389C"/>
    <w:rsid w:val="00F7111E"/>
    <w:rsid w:val="00F77D78"/>
    <w:rsid w:val="00FC7F13"/>
    <w:rsid w:val="00FD63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A22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A2226"/>
    <w:rPr>
      <w:lang w:val="en-US"/>
    </w:rPr>
  </w:style>
  <w:style w:type="paragraph" w:styleId="Footer">
    <w:name w:val="footer"/>
    <w:basedOn w:val="Normal"/>
    <w:link w:val="FooterChar"/>
    <w:uiPriority w:val="99"/>
    <w:unhideWhenUsed/>
    <w:rsid w:val="00EA2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226"/>
    <w:rPr>
      <w:lang w:val="en-US"/>
    </w:rPr>
  </w:style>
  <w:style w:type="paragraph" w:styleId="BalloonText">
    <w:name w:val="Balloon Text"/>
    <w:basedOn w:val="Normal"/>
    <w:link w:val="BalloonTextChar"/>
    <w:uiPriority w:val="99"/>
    <w:semiHidden/>
    <w:unhideWhenUsed/>
    <w:rsid w:val="00EA22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226"/>
    <w:rPr>
      <w:rFonts w:ascii="Tahoma" w:hAnsi="Tahoma" w:cs="Tahoma"/>
      <w:sz w:val="16"/>
      <w:szCs w:val="16"/>
      <w:lang w:val="en-US"/>
    </w:rPr>
  </w:style>
  <w:style w:type="paragraph" w:styleId="ListParagraph">
    <w:name w:val="List Paragraph"/>
    <w:basedOn w:val="Normal"/>
    <w:uiPriority w:val="34"/>
    <w:qFormat/>
    <w:rsid w:val="00BA56B3"/>
    <w:pPr>
      <w:ind w:left="720"/>
      <w:contextualSpacing/>
    </w:pPr>
  </w:style>
</w:styles>
</file>

<file path=word/webSettings.xml><?xml version="1.0" encoding="utf-8"?>
<w:webSettings xmlns:r="http://schemas.openxmlformats.org/officeDocument/2006/relationships" xmlns:w="http://schemas.openxmlformats.org/wordprocessingml/2006/main">
  <w:divs>
    <w:div w:id="12466029">
      <w:bodyDiv w:val="1"/>
      <w:marLeft w:val="0"/>
      <w:marRight w:val="0"/>
      <w:marTop w:val="0"/>
      <w:marBottom w:val="0"/>
      <w:divBdr>
        <w:top w:val="none" w:sz="0" w:space="0" w:color="auto"/>
        <w:left w:val="none" w:sz="0" w:space="0" w:color="auto"/>
        <w:bottom w:val="none" w:sz="0" w:space="0" w:color="auto"/>
        <w:right w:val="none" w:sz="0" w:space="0" w:color="auto"/>
      </w:divBdr>
      <w:divsChild>
        <w:div w:id="1155997661">
          <w:marLeft w:val="0"/>
          <w:marRight w:val="0"/>
          <w:marTop w:val="0"/>
          <w:marBottom w:val="0"/>
          <w:divBdr>
            <w:top w:val="none" w:sz="0" w:space="0" w:color="auto"/>
            <w:left w:val="none" w:sz="0" w:space="0" w:color="auto"/>
            <w:bottom w:val="none" w:sz="0" w:space="0" w:color="auto"/>
            <w:right w:val="none" w:sz="0" w:space="0" w:color="auto"/>
          </w:divBdr>
        </w:div>
      </w:divsChild>
    </w:div>
    <w:div w:id="93138834">
      <w:bodyDiv w:val="1"/>
      <w:marLeft w:val="0"/>
      <w:marRight w:val="0"/>
      <w:marTop w:val="0"/>
      <w:marBottom w:val="0"/>
      <w:divBdr>
        <w:top w:val="none" w:sz="0" w:space="0" w:color="auto"/>
        <w:left w:val="none" w:sz="0" w:space="0" w:color="auto"/>
        <w:bottom w:val="none" w:sz="0" w:space="0" w:color="auto"/>
        <w:right w:val="none" w:sz="0" w:space="0" w:color="auto"/>
      </w:divBdr>
      <w:divsChild>
        <w:div w:id="1414937778">
          <w:marLeft w:val="0"/>
          <w:marRight w:val="0"/>
          <w:marTop w:val="0"/>
          <w:marBottom w:val="0"/>
          <w:divBdr>
            <w:top w:val="none" w:sz="0" w:space="0" w:color="auto"/>
            <w:left w:val="none" w:sz="0" w:space="0" w:color="auto"/>
            <w:bottom w:val="none" w:sz="0" w:space="0" w:color="auto"/>
            <w:right w:val="none" w:sz="0" w:space="0" w:color="auto"/>
          </w:divBdr>
        </w:div>
      </w:divsChild>
    </w:div>
    <w:div w:id="1300720708">
      <w:bodyDiv w:val="1"/>
      <w:marLeft w:val="0"/>
      <w:marRight w:val="0"/>
      <w:marTop w:val="0"/>
      <w:marBottom w:val="0"/>
      <w:divBdr>
        <w:top w:val="none" w:sz="0" w:space="0" w:color="auto"/>
        <w:left w:val="none" w:sz="0" w:space="0" w:color="auto"/>
        <w:bottom w:val="none" w:sz="0" w:space="0" w:color="auto"/>
        <w:right w:val="none" w:sz="0" w:space="0" w:color="auto"/>
      </w:divBdr>
      <w:divsChild>
        <w:div w:id="452213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3977</Words>
  <Characters>22672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ASUS</cp:lastModifiedBy>
  <cp:revision>2</cp:revision>
  <dcterms:created xsi:type="dcterms:W3CDTF">2018-10-24T05:18:00Z</dcterms:created>
  <dcterms:modified xsi:type="dcterms:W3CDTF">2018-10-24T05:18:00Z</dcterms:modified>
</cp:coreProperties>
</file>